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Autospacing="0" w:before="322" w:afterAutospacing="0" w:after="322"/>
        <w:rPr/>
      </w:pPr>
      <w:r>
        <w:rPr>
          <w:rFonts w:eastAsia="Aptos" w:cs="Aptos" w:ascii="Aptos" w:hAnsi="Aptos"/>
          <w:b/>
          <w:bCs/>
          <w:sz w:val="48"/>
          <w:szCs w:val="48"/>
          <w:lang w:val="de-DE"/>
        </w:rPr>
        <w:t>Datenschutzerklärung</w:t>
      </w:r>
    </w:p>
    <w:p>
      <w:pPr>
        <w:pStyle w:val="Normal"/>
        <w:spacing w:beforeAutospacing="0" w:before="240" w:afterAutospacing="0" w:after="240"/>
        <w:rPr/>
      </w:pPr>
      <w:r>
        <w:rPr>
          <w:rFonts w:eastAsia="Aptos" w:cs="Aptos"/>
          <w:sz w:val="24"/>
          <w:szCs w:val="24"/>
          <w:lang w:val="de-DE"/>
        </w:rPr>
        <w:t>Stand: 15. März 2025</w:t>
      </w:r>
    </w:p>
    <w:p>
      <w:pPr>
        <w:pStyle w:val="Berschrift2"/>
        <w:spacing w:beforeAutospacing="0" w:before="299" w:afterAutospacing="0" w:after="299"/>
        <w:rPr/>
      </w:pPr>
      <w:r>
        <w:rPr>
          <w:rFonts w:eastAsia="Aptos" w:cs="Aptos" w:ascii="Aptos" w:hAnsi="Aptos"/>
          <w:b/>
          <w:bCs/>
          <w:sz w:val="36"/>
          <w:szCs w:val="36"/>
          <w:lang w:val="de-DE"/>
        </w:rPr>
        <w:t>Inhaltsübersicht</w:t>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"m3"</w:instrText>
      </w:r>
      <w:r>
        <w:rPr>
          <w:rStyle w:val="Internetverknpfung"/>
          <w:sz w:val="24"/>
          <w:szCs w:val="24"/>
          <w:rFonts w:eastAsia="Aptos" w:cs="Aptos"/>
          <w:lang w:val="de-DE"/>
        </w:rPr>
        <w:fldChar w:fldCharType="separate"/>
      </w:r>
      <w:r>
        <w:rPr>
          <w:rStyle w:val="Internetverknpfung"/>
          <w:rFonts w:eastAsia="Aptos" w:cs="Aptos"/>
          <w:sz w:val="24"/>
          <w:szCs w:val="24"/>
          <w:lang w:val="de-DE"/>
        </w:rPr>
        <w:t>Verantwortlicher</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"mOverview"</w:instrText>
      </w:r>
      <w:r>
        <w:rPr>
          <w:rStyle w:val="Internetverknpfung"/>
          <w:sz w:val="24"/>
          <w:szCs w:val="24"/>
          <w:rFonts w:eastAsia="Aptos" w:cs="Aptos"/>
          <w:lang w:val="de-DE"/>
        </w:rPr>
        <w:fldChar w:fldCharType="separate"/>
      </w:r>
      <w:r>
        <w:rPr>
          <w:rStyle w:val="Internetverknpfung"/>
          <w:rFonts w:eastAsia="Aptos" w:cs="Aptos"/>
          <w:sz w:val="24"/>
          <w:szCs w:val="24"/>
          <w:lang w:val="de-DE"/>
        </w:rPr>
        <w:t>Übersicht der Verarbeitungen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"m2427"</w:instrText>
      </w:r>
      <w:r>
        <w:rPr>
          <w:rStyle w:val="Internetverknpfung"/>
          <w:sz w:val="24"/>
          <w:szCs w:val="24"/>
          <w:rFonts w:eastAsia="Aptos" w:cs="Aptos"/>
          <w:lang w:val="de-DE"/>
        </w:rPr>
        <w:fldChar w:fldCharType="separate"/>
      </w:r>
      <w:r>
        <w:rPr>
          <w:rStyle w:val="Internetverknpfung"/>
          <w:rFonts w:eastAsia="Aptos" w:cs="Aptos"/>
          <w:sz w:val="24"/>
          <w:szCs w:val="24"/>
          <w:lang w:val="de-DE"/>
        </w:rPr>
        <w:t>Maßgebliche Rechtsgrundlagen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"m25"</w:instrText>
      </w:r>
      <w:r>
        <w:rPr>
          <w:rStyle w:val="Internetverknpfung"/>
          <w:sz w:val="24"/>
          <w:szCs w:val="24"/>
          <w:rFonts w:eastAsia="Aptos" w:cs="Aptos"/>
          <w:lang w:val="de-DE"/>
        </w:rPr>
        <w:fldChar w:fldCharType="separate"/>
      </w:r>
      <w:r>
        <w:rPr>
          <w:rStyle w:val="Internetverknpfung"/>
          <w:rFonts w:eastAsia="Aptos" w:cs="Aptos"/>
          <w:sz w:val="24"/>
          <w:szCs w:val="24"/>
          <w:lang w:val="de-DE"/>
        </w:rPr>
        <w:t>Übermittlung von personenbezogenen Daten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"m317"</w:instrText>
      </w:r>
      <w:r>
        <w:rPr>
          <w:rStyle w:val="Internetverknpfung"/>
          <w:sz w:val="24"/>
          <w:szCs w:val="24"/>
          <w:rFonts w:eastAsia="Aptos" w:cs="Aptos"/>
          <w:lang w:val="de-DE"/>
        </w:rPr>
        <w:fldChar w:fldCharType="separate"/>
      </w:r>
      <w:r>
        <w:rPr>
          <w:rStyle w:val="Internetverknpfung"/>
          <w:rFonts w:eastAsia="Aptos" w:cs="Aptos"/>
          <w:sz w:val="24"/>
          <w:szCs w:val="24"/>
          <w:lang w:val="de-DE"/>
        </w:rPr>
        <w:t>Geschäftliche Leistungen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"m13"</w:instrText>
      </w:r>
      <w:r>
        <w:rPr>
          <w:rStyle w:val="Internetverknpfung"/>
          <w:sz w:val="24"/>
          <w:szCs w:val="24"/>
          <w:rFonts w:eastAsia="Aptos" w:cs="Aptos"/>
          <w:lang w:val="de-DE"/>
        </w:rPr>
        <w:fldChar w:fldCharType="separate"/>
      </w:r>
      <w:r>
        <w:rPr>
          <w:rStyle w:val="Internetverknpfung"/>
          <w:rFonts w:eastAsia="Aptos" w:cs="Aptos"/>
          <w:sz w:val="24"/>
          <w:szCs w:val="24"/>
          <w:lang w:val="de-DE"/>
        </w:rPr>
        <w:t>Geschäftsprozesse und -verfahren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"m134"</w:instrText>
      </w:r>
      <w:r>
        <w:rPr>
          <w:rStyle w:val="Internetverknpfung"/>
          <w:sz w:val="24"/>
          <w:szCs w:val="24"/>
          <w:rFonts w:eastAsia="Aptos" w:cs="Aptos"/>
          <w:lang w:val="de-DE"/>
        </w:rPr>
        <w:fldChar w:fldCharType="separate"/>
      </w:r>
      <w:r>
        <w:rPr>
          <w:rStyle w:val="Internetverknpfung"/>
          <w:rFonts w:eastAsia="Aptos" w:cs="Aptos"/>
          <w:sz w:val="24"/>
          <w:szCs w:val="24"/>
          <w:lang w:val="de-DE"/>
        </w:rPr>
        <w:t>Einsatz von Cookies</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"m391"</w:instrText>
      </w:r>
      <w:r>
        <w:rPr>
          <w:rStyle w:val="Internetverknpfung"/>
          <w:sz w:val="24"/>
          <w:szCs w:val="24"/>
          <w:rFonts w:eastAsia="Aptos" w:cs="Aptos"/>
          <w:lang w:val="de-DE"/>
        </w:rPr>
        <w:fldChar w:fldCharType="separate"/>
      </w:r>
      <w:r>
        <w:rPr>
          <w:rStyle w:val="Internetverknpfung"/>
          <w:rFonts w:eastAsia="Aptos" w:cs="Aptos"/>
          <w:sz w:val="24"/>
          <w:szCs w:val="24"/>
          <w:lang w:val="de-DE"/>
        </w:rPr>
        <w:t>Kommunikation via Messenger</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"m17"</w:instrText>
      </w:r>
      <w:r>
        <w:rPr>
          <w:rStyle w:val="Internetverknpfung"/>
          <w:sz w:val="24"/>
          <w:szCs w:val="24"/>
          <w:rFonts w:eastAsia="Aptos" w:cs="Aptos"/>
          <w:lang w:val="de-DE"/>
        </w:rPr>
        <w:fldChar w:fldCharType="separate"/>
      </w:r>
      <w:r>
        <w:rPr>
          <w:rStyle w:val="Internetverknpfung"/>
          <w:rFonts w:eastAsia="Aptos" w:cs="Aptos"/>
          <w:sz w:val="24"/>
          <w:szCs w:val="24"/>
          <w:lang w:val="de-DE"/>
        </w:rPr>
        <w:t>Newsletter und elektronische Benachrichtigungen</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"m263"</w:instrText>
      </w:r>
      <w:r>
        <w:rPr>
          <w:rStyle w:val="Internetverknpfung"/>
          <w:sz w:val="24"/>
          <w:szCs w:val="24"/>
          <w:rFonts w:eastAsia="Aptos" w:cs="Aptos"/>
          <w:lang w:val="de-DE"/>
        </w:rPr>
        <w:fldChar w:fldCharType="separate"/>
      </w:r>
      <w:r>
        <w:rPr>
          <w:rStyle w:val="Internetverknpfung"/>
          <w:rFonts w:eastAsia="Aptos" w:cs="Aptos"/>
          <w:sz w:val="24"/>
          <w:szCs w:val="24"/>
          <w:lang w:val="de-DE"/>
        </w:rPr>
        <w:t>Webanalyse, Monitoring und Optimierung</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"m264"</w:instrText>
      </w:r>
      <w:r>
        <w:rPr>
          <w:rStyle w:val="Internetverknpfung"/>
          <w:sz w:val="24"/>
          <w:szCs w:val="24"/>
          <w:rFonts w:eastAsia="Aptos" w:cs="Aptos"/>
          <w:lang w:val="de-DE"/>
        </w:rPr>
        <w:fldChar w:fldCharType="separate"/>
      </w:r>
      <w:r>
        <w:rPr>
          <w:rStyle w:val="Internetverknpfung"/>
          <w:rFonts w:eastAsia="Aptos" w:cs="Aptos"/>
          <w:sz w:val="24"/>
          <w:szCs w:val="24"/>
          <w:lang w:val="de-DE"/>
        </w:rPr>
        <w:t>Onlinemarketing</w:t>
      </w:r>
      <w:r>
        <w:rPr>
          <w:rStyle w:val="Internetverknpfung"/>
          <w:sz w:val="24"/>
          <w:szCs w:val="24"/>
          <w:rFonts w:eastAsia="Aptos" w:cs="Aptos"/>
          <w:lang w:val="de-DE"/>
        </w:rPr>
        <w:fldChar w:fldCharType="end"/>
      </w:r>
    </w:p>
    <w:p>
      <w:pPr>
        <w:pStyle w:val="ListParagraph"/>
        <w:numPr>
          <w:ilvl w:val="0"/>
          <w:numId w:val="21"/>
        </w:numPr>
        <w:spacing w:beforeAutospacing="0" w:before="0" w:afterAutospacing="0" w:after="0"/>
        <w:contextualSpacing/>
        <w:rPr>
          <w:rFonts w:ascii="Aptos" w:hAnsi="Aptos" w:eastAsia="Aptos" w:cs="Aptos"/>
          <w:sz w:val="24"/>
          <w:szCs w:val="24"/>
          <w:lang w:val="de-DE"/>
        </w:rPr>
      </w:pPr>
      <w:r>
        <w:fldChar w:fldCharType="begin"/>
      </w:r>
      <w:r>
        <w:rPr>
          <w:rStyle w:val="Internetverknpfung"/>
          <w:sz w:val="24"/>
          <w:szCs w:val="24"/>
          <w:rFonts w:eastAsia="Aptos" w:cs="Aptos"/>
          <w:lang w:val="de-DE"/>
        </w:rPr>
        <w:instrText xml:space="preserve"> HYPERLINK "https://word-edit.officeapps.live.com/we/wordeditorframe.aspx?new=1&amp;ui=de-DE&amp;rs=de-DE&amp;wopisrc=https%3A%2F%2Fmy.microsoftpersonalcontent.com%2Fpersonal%2F80d7302465bbbe6d%2F_vti_bin%2Fwopi.ashx%2Ffiles%2F648490fdd57f43618bbef4884d5a6b2f&amp;wdnewandopenct=1742041800048&amp;wdorigin=OFFICECOM-WEB.START.NEW&amp;wdprevioussessionsrc=HarmonyWeb&amp;wdprevioussession=3dd1320d-7d63-4db3-944a-c616fea00618&amp;wdenableroaming=1&amp;mscc=1&amp;wdodb=1&amp;hid=54BF8AA1-B03B-C000-0881-B4C3203043B6.0&amp;uih=onedrivecom&amp;wdlcid=de-DE&amp;jsapi=1&amp;jsapiver=v2&amp;corrid=9a6f90b2-87e1-2a36-514f-da101bac34b1&amp;usid=9a6f90b2-87e1-2a36-514f-da101bac34b1&amp;newsession=1&amp;sftc=1&amp;uihit=docaspx&amp;muv=1&amp;cac=1&amp;sams=1&amp;sfp=1&amp;sdp=1&amp;hch=1&amp;hwfh=1&amp;dchat=1&amp;sc={"pmo"%3A"https%3A%2F%2Fonedrive.live.com"%2C"pmshare"%3Atrue}&amp;ctp=LeastProtected&amp;rct=Normal&amp;wdhostclicktime=1742041803120&amp;csc=1&amp;wdredirectionreason=Unified_SingleFlush" \l "m136"</w:instrText>
      </w:r>
      <w:r>
        <w:rPr>
          <w:rStyle w:val="Internetverknpfung"/>
          <w:sz w:val="24"/>
          <w:szCs w:val="24"/>
          <w:rFonts w:eastAsia="Aptos" w:cs="Aptos"/>
          <w:lang w:val="de-DE"/>
        </w:rPr>
        <w:fldChar w:fldCharType="separate"/>
      </w:r>
      <w:r>
        <w:rPr>
          <w:rStyle w:val="Internetverknpfung"/>
          <w:rFonts w:eastAsia="Aptos" w:cs="Aptos"/>
          <w:sz w:val="24"/>
          <w:szCs w:val="24"/>
          <w:lang w:val="de-DE"/>
        </w:rPr>
        <w:t>Präsenzen in sozialen Netzwerken (Social Media)</w:t>
      </w:r>
      <w:r>
        <w:rPr>
          <w:rStyle w:val="Internetverknpfung"/>
          <w:sz w:val="24"/>
          <w:szCs w:val="24"/>
          <w:rFonts w:eastAsia="Aptos" w:cs="Aptos"/>
          <w:lang w:val="de-DE"/>
        </w:rPr>
        <w:fldChar w:fldCharType="end"/>
      </w:r>
    </w:p>
    <w:p>
      <w:pPr>
        <w:pStyle w:val="Berschrift2"/>
        <w:spacing w:beforeAutospacing="0" w:before="299" w:afterAutospacing="0" w:after="299"/>
        <w:rPr/>
      </w:pPr>
      <w:r>
        <w:rPr>
          <w:rFonts w:eastAsia="Aptos" w:cs="Aptos" w:ascii="Aptos" w:hAnsi="Aptos"/>
          <w:b/>
          <w:bCs/>
          <w:sz w:val="36"/>
          <w:szCs w:val="36"/>
          <w:lang w:val="de-DE"/>
        </w:rPr>
        <w:t>Verantwortlicher</w:t>
      </w:r>
    </w:p>
    <w:p>
      <w:pPr>
        <w:pStyle w:val="Normal"/>
        <w:spacing w:beforeAutospacing="0" w:before="240" w:afterAutospacing="0" w:after="240"/>
        <w:rPr/>
      </w:pPr>
      <w:r>
        <w:rPr>
          <w:rFonts w:eastAsia="Aptos" w:cs="Aptos"/>
          <w:sz w:val="24"/>
          <w:szCs w:val="24"/>
          <w:lang w:val="de-DE"/>
        </w:rPr>
        <w:t>Marco Schmidt</w:t>
      </w:r>
    </w:p>
    <w:p>
      <w:pPr>
        <w:pStyle w:val="Normal"/>
        <w:spacing w:beforeAutospacing="0" w:before="240" w:afterAutospacing="0" w:after="240"/>
        <w:rPr/>
      </w:pPr>
      <w:r>
        <w:rPr>
          <w:rFonts w:eastAsia="Aptos" w:cs="Aptos"/>
          <w:sz w:val="24"/>
          <w:szCs w:val="24"/>
          <w:lang w:val="de-DE"/>
        </w:rPr>
        <w:t>Wildensteinstr. 43</w:t>
      </w:r>
    </w:p>
    <w:p>
      <w:pPr>
        <w:pStyle w:val="Normal"/>
        <w:spacing w:beforeAutospacing="0" w:before="240" w:afterAutospacing="0" w:after="240"/>
        <w:rPr/>
      </w:pPr>
      <w:r>
        <w:rPr>
          <w:rFonts w:eastAsia="Aptos" w:cs="Aptos"/>
          <w:sz w:val="24"/>
          <w:szCs w:val="24"/>
          <w:lang w:val="de-DE"/>
        </w:rPr>
        <w:t>38642 Goslar</w:t>
      </w:r>
    </w:p>
    <w:p>
      <w:pPr>
        <w:pStyle w:val="Normal"/>
        <w:spacing w:beforeAutospacing="0" w:before="240" w:afterAutospacing="0" w:after="240"/>
        <w:rPr/>
      </w:pPr>
      <w:r>
        <w:rPr>
          <w:rFonts w:eastAsia="Aptos" w:cs="Aptos"/>
          <w:sz w:val="24"/>
          <w:szCs w:val="24"/>
          <w:lang w:val="de-DE"/>
        </w:rPr>
        <w:t xml:space="preserve">E-Mail-Adresse: </w:t>
      </w:r>
      <w:hyperlink r:id="rId2">
        <w:r>
          <w:rPr>
            <w:rStyle w:val="Internetverknpfung"/>
            <w:rFonts w:eastAsia="Aptos" w:cs="Aptos"/>
            <w:sz w:val="24"/>
            <w:szCs w:val="24"/>
            <w:lang w:val="de-DE"/>
          </w:rPr>
          <w:t>kontakt@regiowerk.net</w:t>
        </w:r>
      </w:hyperlink>
    </w:p>
    <w:p>
      <w:pPr>
        <w:pStyle w:val="Normal"/>
        <w:spacing w:beforeAutospacing="0" w:before="240" w:afterAutospacing="0" w:after="240"/>
        <w:rPr/>
      </w:pPr>
      <w:r>
        <w:rPr>
          <w:rFonts w:eastAsia="Aptos" w:cs="Aptos"/>
          <w:sz w:val="24"/>
          <w:szCs w:val="24"/>
          <w:lang w:val="de-DE"/>
        </w:rPr>
        <w:t xml:space="preserve">Impressum: </w:t>
      </w:r>
      <w:hyperlink r:id="rId3">
        <w:r>
          <w:rPr>
            <w:rStyle w:val="Internetverknpfung"/>
            <w:rFonts w:eastAsia="Aptos" w:cs="Aptos"/>
            <w:sz w:val="24"/>
            <w:szCs w:val="24"/>
            <w:lang w:val="de-DE"/>
          </w:rPr>
          <w:t>https://www.regiowerk.net</w:t>
        </w:r>
      </w:hyperlink>
    </w:p>
    <w:p>
      <w:pPr>
        <w:pStyle w:val="Berschrift2"/>
        <w:spacing w:beforeAutospacing="0" w:before="299" w:afterAutospacing="0" w:after="299"/>
        <w:rPr/>
      </w:pPr>
      <w:r>
        <w:rPr>
          <w:rFonts w:eastAsia="Aptos" w:cs="Aptos" w:ascii="Aptos" w:hAnsi="Aptos"/>
          <w:b/>
          <w:bCs/>
          <w:sz w:val="36"/>
          <w:szCs w:val="36"/>
          <w:lang w:val="de-DE"/>
        </w:rPr>
        <w:t>Übersicht der Verarbeitungen</w:t>
      </w:r>
    </w:p>
    <w:p>
      <w:pPr>
        <w:pStyle w:val="Normal"/>
        <w:spacing w:beforeAutospacing="0" w:before="240" w:afterAutospacing="0" w:after="240"/>
        <w:rPr/>
      </w:pPr>
      <w:r>
        <w:rPr>
          <w:rFonts w:eastAsia="Aptos" w:cs="Aptos"/>
          <w:sz w:val="24"/>
          <w:szCs w:val="24"/>
          <w:lang w:val="de-DE"/>
        </w:rPr>
        <w:t>Die nachfolgende Übersicht fasst die Arten der verarbeiteten Daten und die Zwecke ihrer Verarbeitung zusammen und verweist auf die betroffenen Personen.</w:t>
      </w:r>
    </w:p>
    <w:p>
      <w:pPr>
        <w:pStyle w:val="Berschrift3"/>
        <w:spacing w:beforeAutospacing="0" w:before="281" w:afterAutospacing="0" w:after="281"/>
        <w:rPr/>
      </w:pPr>
      <w:r>
        <w:rPr>
          <w:rFonts w:eastAsia="Aptos" w:cs="Aptos"/>
          <w:b/>
          <w:bCs/>
          <w:sz w:val="28"/>
          <w:szCs w:val="28"/>
          <w:lang w:val="de-DE"/>
        </w:rPr>
        <w:t>Arten der verarbeiteten 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Bestandsdaten.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Zahlungsdaten.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Kontaktdaten.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Inhaltsdaten.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Vertragsdaten.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Nutzungsdaten.</w:t>
      </w:r>
    </w:p>
    <w:p>
      <w:pPr>
        <w:pStyle w:val="ListParagraph"/>
        <w:numPr>
          <w:ilvl w:val="0"/>
          <w:numId w:val="20"/>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Meta-, Kommunikations- und Verfahrensdaten.</w:t>
      </w:r>
    </w:p>
    <w:p>
      <w:pPr>
        <w:pStyle w:val="Berschrift3"/>
        <w:spacing w:beforeAutospacing="0" w:before="281" w:afterAutospacing="0" w:after="281"/>
        <w:rPr/>
      </w:pPr>
      <w:r>
        <w:rPr>
          <w:rFonts w:eastAsia="Aptos" w:cs="Aptos"/>
          <w:b/>
          <w:bCs/>
          <w:sz w:val="28"/>
          <w:szCs w:val="28"/>
          <w:lang w:val="de-DE"/>
        </w:rPr>
        <w:t>Kategorien betroffener Personen</w:t>
      </w:r>
    </w:p>
    <w:p>
      <w:pPr>
        <w:pStyle w:val="ListParagraph"/>
        <w:numPr>
          <w:ilvl w:val="0"/>
          <w:numId w:val="19"/>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Leistungsempfänger und Auftraggeber.</w:t>
      </w:r>
    </w:p>
    <w:p>
      <w:pPr>
        <w:pStyle w:val="ListParagraph"/>
        <w:numPr>
          <w:ilvl w:val="0"/>
          <w:numId w:val="19"/>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Interessenten.</w:t>
      </w:r>
    </w:p>
    <w:p>
      <w:pPr>
        <w:pStyle w:val="ListParagraph"/>
        <w:numPr>
          <w:ilvl w:val="0"/>
          <w:numId w:val="19"/>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Kommunikationspartner.</w:t>
      </w:r>
    </w:p>
    <w:p>
      <w:pPr>
        <w:pStyle w:val="ListParagraph"/>
        <w:numPr>
          <w:ilvl w:val="0"/>
          <w:numId w:val="19"/>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Nutzer.</w:t>
      </w:r>
    </w:p>
    <w:p>
      <w:pPr>
        <w:pStyle w:val="ListParagraph"/>
        <w:numPr>
          <w:ilvl w:val="0"/>
          <w:numId w:val="19"/>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Geschäfts- und Vertragspartner.</w:t>
      </w:r>
    </w:p>
    <w:p>
      <w:pPr>
        <w:pStyle w:val="Berschrift3"/>
        <w:spacing w:beforeAutospacing="0" w:before="281" w:afterAutospacing="0" w:after="281"/>
        <w:rPr/>
      </w:pPr>
      <w:r>
        <w:rPr>
          <w:rFonts w:eastAsia="Aptos" w:cs="Aptos"/>
          <w:b/>
          <w:bCs/>
          <w:sz w:val="28"/>
          <w:szCs w:val="28"/>
          <w:lang w:val="de-DE"/>
        </w:rPr>
        <w:t>Zwecke der Verarbeitung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Erbringung vertraglicher Leistungen und Erfüllung vertraglicher Pflichten.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Kommunikation.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Sicherheitsmaßnahmen.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Direktmarketing.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Reichweitenmessung.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Tracking.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Büro- und Organisationsverfahren.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Konversionsmessung.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Zielgruppenbildung.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Organisations- und Verwaltungsverfahren.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Feedback.</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Marketing.</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Profile mit nutzerbezogenen Informationen.</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Bereitstellung unseres Onlineangebotes und Nutzerfreundlichkeit.</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Öffentlichkeitsarbeit.</w:t>
      </w:r>
    </w:p>
    <w:p>
      <w:pPr>
        <w:pStyle w:val="ListParagraph"/>
        <w:numPr>
          <w:ilvl w:val="0"/>
          <w:numId w:val="18"/>
        </w:numPr>
        <w:spacing w:beforeAutospacing="0" w:before="0" w:afterAutospacing="0" w:after="0"/>
        <w:contextualSpacing/>
        <w:rPr>
          <w:rFonts w:ascii="Aptos" w:hAnsi="Aptos" w:eastAsia="Aptos" w:cs="Aptos"/>
          <w:sz w:val="24"/>
          <w:szCs w:val="24"/>
          <w:lang w:val="de-DE"/>
        </w:rPr>
      </w:pPr>
      <w:r>
        <w:rPr>
          <w:rFonts w:eastAsia="Aptos" w:cs="Aptos"/>
          <w:sz w:val="24"/>
          <w:szCs w:val="24"/>
          <w:lang w:val="de-DE"/>
        </w:rPr>
        <w:t>Geschäftsprozesse und betriebswirtschaftliche Verfahren.</w:t>
      </w:r>
    </w:p>
    <w:p>
      <w:pPr>
        <w:pStyle w:val="Berschrift2"/>
        <w:spacing w:beforeAutospacing="0" w:before="299" w:afterAutospacing="0" w:after="299"/>
        <w:rPr/>
      </w:pPr>
      <w:r>
        <w:rPr>
          <w:rFonts w:eastAsia="Aptos" w:cs="Aptos" w:ascii="Aptos" w:hAnsi="Aptos"/>
          <w:b/>
          <w:bCs/>
          <w:sz w:val="36"/>
          <w:szCs w:val="36"/>
          <w:lang w:val="de-DE"/>
        </w:rPr>
        <w:t>Maßgebliche Rechtsgrundlagen</w:t>
      </w:r>
    </w:p>
    <w:p>
      <w:pPr>
        <w:pStyle w:val="Normal"/>
        <w:spacing w:beforeAutospacing="0" w:before="240" w:afterAutospacing="0" w:after="240"/>
        <w:rPr/>
      </w:pPr>
      <w:r>
        <w:rPr>
          <w:rFonts w:eastAsia="Aptos" w:cs="Aptos"/>
          <w:b/>
          <w:bCs/>
          <w:sz w:val="24"/>
          <w:szCs w:val="24"/>
          <w:lang w:val="de-DE"/>
        </w:rPr>
        <w:t xml:space="preserve">Maßgebliche Rechtsgrundlagen nach der DSGVO: </w:t>
      </w:r>
      <w:r>
        <w:rPr>
          <w:rFonts w:eastAsia="Aptos" w:cs="Aptos"/>
          <w:sz w:val="24"/>
          <w:szCs w:val="24"/>
          <w:lang w:val="de-DE"/>
        </w:rPr>
        <w:t>Im Folgenden erhalten Sie eine Übersicht der Rechtsgrundlagen der DSGVO, auf deren Basis wir personenbezogene Daten verarbeiten. Bitte nehmen Sie zur Kenntnis, dass neben den Regelungen der DSGVO nationale Datenschutzvorgaben in Ihrem bzw. unserem Wohn- oder Sitzland gelten können. Sollten ferner im Einzelfall speziellere Rechtsgrundlagen maßgeblich sein, teilen wir Ihnen diese in der Datenschutzerklärung mit.</w:t>
      </w:r>
    </w:p>
    <w:p>
      <w:pPr>
        <w:pStyle w:val="ListParagraph"/>
        <w:numPr>
          <w:ilvl w:val="0"/>
          <w:numId w:val="1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Einwilligung (Art. 6 Abs. 1 S. 1 lit. a) DSGVO)</w:t>
      </w:r>
      <w:r>
        <w:rPr>
          <w:rFonts w:eastAsia="Aptos" w:cs="Aptos"/>
          <w:sz w:val="24"/>
          <w:szCs w:val="24"/>
          <w:lang w:val="de-DE"/>
        </w:rPr>
        <w:t xml:space="preserve"> - Die betroffene Person hat ihre Einwilligung in die Verarbeitung der sie betreffenden personenbezogenen Daten für einen spezifischen Zweck oder mehrere bestimmte Zwecke gegeben.</w:t>
      </w:r>
    </w:p>
    <w:p>
      <w:pPr>
        <w:pStyle w:val="ListParagraph"/>
        <w:numPr>
          <w:ilvl w:val="0"/>
          <w:numId w:val="1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Vertragserfüllung und vorvertragliche Anfragen (Art. 6 Abs. 1 S. 1 lit. b) DSGVO)</w:t>
      </w:r>
      <w:r>
        <w:rPr>
          <w:rFonts w:eastAsia="Aptos" w:cs="Aptos"/>
          <w:sz w:val="24"/>
          <w:szCs w:val="24"/>
          <w:lang w:val="de-DE"/>
        </w:rPr>
        <w:t xml:space="preserve"> - Die Verarbeitung ist für die Erfüllung eines Vertrags, dessen Vertragspartei die betroffene Person ist, oder zur Durchführung vorvertraglicher Maßnahmen erforderlich, die auf Anfrage der betroffenen Person erfolgen.</w:t>
      </w:r>
    </w:p>
    <w:p>
      <w:pPr>
        <w:pStyle w:val="ListParagraph"/>
        <w:numPr>
          <w:ilvl w:val="0"/>
          <w:numId w:val="1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Rechtliche Verpflichtung (Art. 6 Abs. 1 S. 1 lit. c) DSGVO)</w:t>
      </w:r>
      <w:r>
        <w:rPr>
          <w:rFonts w:eastAsia="Aptos" w:cs="Aptos"/>
          <w:sz w:val="24"/>
          <w:szCs w:val="24"/>
          <w:lang w:val="de-DE"/>
        </w:rPr>
        <w:t xml:space="preserve"> - Die Verarbeitung ist zur Erfüllung einer rechtlichen Verpflichtung erforderlich, der der Verantwortliche unterliegt.</w:t>
      </w:r>
    </w:p>
    <w:p>
      <w:pPr>
        <w:pStyle w:val="ListParagraph"/>
        <w:numPr>
          <w:ilvl w:val="0"/>
          <w:numId w:val="1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Berechtigte Interessen (Art. 6 Abs. 1 S. 1 lit. f) DSGVO)</w:t>
      </w:r>
      <w:r>
        <w:rPr>
          <w:rFonts w:eastAsia="Aptos" w:cs="Aptos"/>
          <w:sz w:val="24"/>
          <w:szCs w:val="24"/>
          <w:lang w:val="de-DE"/>
        </w:rPr>
        <w:t xml:space="preserve"> - die Verarbeitung ist zur Wahrung der berechtigten Interessen des Verantwortlichen oder eines Dritten notwendig, vorausgesetzt, dass die Interessen, Grundrechte und Grundfreiheiten der betroffenen Person, die den Schutz personenbezogener Daten verlangen, nicht überwiegen.</w:t>
      </w:r>
    </w:p>
    <w:p>
      <w:pPr>
        <w:pStyle w:val="Normal"/>
        <w:spacing w:beforeAutospacing="0" w:before="240" w:afterAutospacing="0" w:after="240"/>
        <w:rPr/>
      </w:pPr>
      <w:r>
        <w:rPr>
          <w:rFonts w:eastAsia="Aptos" w:cs="Aptos"/>
          <w:b/>
          <w:bCs/>
          <w:sz w:val="24"/>
          <w:szCs w:val="24"/>
          <w:lang w:val="de-DE"/>
        </w:rPr>
        <w:t xml:space="preserve">Nationale Datenschutzregelungen in Deutschland: </w:t>
      </w:r>
      <w:r>
        <w:rPr>
          <w:rFonts w:eastAsia="Aptos" w:cs="Aptos"/>
          <w:sz w:val="24"/>
          <w:szCs w:val="24"/>
          <w:lang w:val="de-DE"/>
        </w:rPr>
        <w:t>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Profiling. Ferner können Landesdatenschutzgesetze der einzelnen Bundesländer zur Anwendung gelangen.</w:t>
      </w:r>
    </w:p>
    <w:p>
      <w:pPr>
        <w:pStyle w:val="Berschrift2"/>
        <w:spacing w:beforeAutospacing="0" w:before="299" w:afterAutospacing="0" w:after="299"/>
        <w:rPr/>
      </w:pPr>
      <w:r>
        <w:rPr>
          <w:rFonts w:eastAsia="Aptos" w:cs="Aptos" w:ascii="Aptos" w:hAnsi="Aptos"/>
          <w:b/>
          <w:bCs/>
          <w:sz w:val="36"/>
          <w:szCs w:val="36"/>
          <w:lang w:val="de-DE"/>
        </w:rPr>
        <w:t>Übermittlung von personenbezogenen Daten</w:t>
      </w:r>
    </w:p>
    <w:p>
      <w:pPr>
        <w:pStyle w:val="Normal"/>
        <w:spacing w:beforeAutospacing="0" w:before="240" w:afterAutospacing="0" w:after="240"/>
        <w:rPr/>
      </w:pPr>
      <w:r>
        <w:rPr>
          <w:rFonts w:eastAsia="Aptos" w:cs="Aptos"/>
          <w:sz w:val="24"/>
          <w:szCs w:val="24"/>
          <w:lang w:val="de-DE"/>
        </w:rPr>
        <w:t>Im Rahmen unserer Verarbeitung von personenbezogenen Daten kommt es vor, dass diese an andere Stellen, Unternehmen, rechtlich selbstständige Organisationseinheiten oder Personen übermittelt beziehungsweise ihnen gegenüber offengelegt werden. Zu den Empfängern dieser Daten können z. B. mit IT-Aufgaben beauftragte Dienstleister gehören oder Anbieter von Diensten und Inhalten, die in eine Website eingebunden sind. In solchen Fällen beachten wir die gesetzlichen Vorgaben und schließen insbesondere entsprechende Verträge bzw. Vereinbarungen, die dem Schutz Ihrer Daten dienen, mit den Empfängern Ihrer Daten ab.</w:t>
      </w:r>
    </w:p>
    <w:p>
      <w:pPr>
        <w:pStyle w:val="Normal"/>
        <w:spacing w:beforeAutospacing="0" w:before="240" w:afterAutospacing="0" w:after="240"/>
        <w:rPr/>
      </w:pPr>
      <w:r>
        <w:rPr>
          <w:rFonts w:eastAsia="Aptos" w:cs="Aptos"/>
          <w:sz w:val="24"/>
          <w:szCs w:val="24"/>
          <w:lang w:val="de-DE"/>
        </w:rPr>
        <w:t>Datenübermittlung innerhalb der Organisation: Wir können personenbezogene Daten an andere Abteilungen oder Einheiten innerhalb unserer Organisation übermitteln oder ihnen den Zugriff darauf gewähren. Sofern die Datenweitergabe zu administrativen Zwecken erfolgt, beruht sie auf unseren berechtigten unternehmerischen und betriebswirtschaftlichen Interessen oder erfolgt, sofern sie zur Erfüllung unserer vertragsbezogenen Verpflichtungen erforderlich ist beziehungsweise wenn eine Einwilligung der Betroffenen oder eine gesetzliche Erlaubnis vorliegt.</w:t>
      </w:r>
    </w:p>
    <w:p>
      <w:pPr>
        <w:pStyle w:val="Berschrift2"/>
        <w:spacing w:beforeAutospacing="0" w:before="299" w:afterAutospacing="0" w:after="299"/>
        <w:rPr/>
      </w:pPr>
      <w:r>
        <w:rPr>
          <w:rFonts w:eastAsia="Aptos" w:cs="Aptos" w:ascii="Aptos" w:hAnsi="Aptos"/>
          <w:b/>
          <w:bCs/>
          <w:sz w:val="36"/>
          <w:szCs w:val="36"/>
          <w:lang w:val="de-DE"/>
        </w:rPr>
        <w:t>Geschäftliche Leistungen</w:t>
      </w:r>
    </w:p>
    <w:p>
      <w:pPr>
        <w:pStyle w:val="Normal"/>
        <w:spacing w:beforeAutospacing="0" w:before="240" w:afterAutospacing="0" w:after="240"/>
        <w:rPr/>
      </w:pPr>
      <w:r>
        <w:rPr>
          <w:rFonts w:eastAsia="Aptos" w:cs="Aptos"/>
          <w:sz w:val="24"/>
          <w:szCs w:val="24"/>
          <w:lang w:val="de-DE"/>
        </w:rPr>
        <w:t>Wir verarbeiten Daten unserer Vertrags- und Geschäftspartner, z. B. Kunden und Interessenten (zusammenfassend als „Vertragspartner" bezeichnet), im Rahmen von vertraglichen und vergleichbaren Rechtsverhältnissen sowie damit verbundenen Maßnahmen und im Hinblick auf die Kommunikation mit den Vertragspartnern (oder vorvertraglich), etwa zur Beantwortung von Anfragen.</w:t>
      </w:r>
    </w:p>
    <w:p>
      <w:pPr>
        <w:pStyle w:val="Normal"/>
        <w:spacing w:beforeAutospacing="0" w:before="240" w:afterAutospacing="0" w:after="240"/>
        <w:rPr/>
      </w:pPr>
      <w:r>
        <w:rPr>
          <w:rFonts w:eastAsia="Aptos" w:cs="Aptos"/>
          <w:sz w:val="24"/>
          <w:szCs w:val="24"/>
          <w:lang w:val="de-DE"/>
        </w:rPr>
        <w:t>Wir verwenden diese Daten, um unsere vertraglichen Verpflichtungen zu erfüllen. Dazu gehören insbesondere die Pflichten zur Erbringung der vereinbarten Leistungen, etwaige Aktualisierungspflichten und Abhilfe bei Gewährleistungs- und sonstigen Leistungsstörungen. Darüber hinaus verwenden wir die Daten zur Wahrung unserer Rechte und zum Zwecke der mit diesen Pflichten verbundenen Verwaltungsaufgaben sowie der Unternehmensorganisation. Zudem verarbeiten wir die Daten auf Grundlage unserer berechtigten Interessen sowohl an einer ordnungsgemäßen und betriebswirtschaftlichen Geschäftsführung als auch an Sicherheitsmaßnahmen zum Schutz unserer Vertragspartner und unseres Geschäftsbetriebs vor Missbrauch, Gefährdung ihrer Daten, Geheimnisse, Informationen und Rechte (z. B. zur Beteiligung 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etwa zu Marketingzwecken, werden die Vertragspartner im Rahmen dieser Datenschutzerklärung informiert.</w:t>
      </w:r>
    </w:p>
    <w:p>
      <w:pPr>
        <w:pStyle w:val="Normal"/>
        <w:spacing w:beforeAutospacing="0" w:before="240" w:afterAutospacing="0" w:after="240"/>
        <w:rPr/>
      </w:pPr>
      <w:r>
        <w:rPr>
          <w:rFonts w:eastAsia="Aptos" w:cs="Aptos"/>
          <w:sz w:val="24"/>
          <w:szCs w:val="24"/>
          <w:lang w:val="de-DE"/>
        </w:rPr>
        <w:t>Welche Daten für die vorgenannten Zwecke erforderlich sind, teilen wir den Vertragspartnern vor oder im Rahmen der Datenerhebung, z. B. in Onlineformularen, durch besondere Kennzeichnung (z. B. Farben) bzw. Symbole (z. B. Sternchen o. Ä.), oder persönlich mit.</w:t>
      </w:r>
    </w:p>
    <w:p>
      <w:pPr>
        <w:pStyle w:val="Normal"/>
        <w:spacing w:beforeAutospacing="0" w:before="240" w:afterAutospacing="0" w:after="240"/>
        <w:rPr/>
      </w:pPr>
      <w:r>
        <w:rPr>
          <w:rFonts w:eastAsia="Aptos" w:cs="Aptos"/>
          <w:sz w:val="24"/>
          <w:szCs w:val="24"/>
          <w:lang w:val="de-DE"/>
        </w:rPr>
        <w:t>Wir löschen die Daten nach Ablauf gesetzlicher Gewährleistungs- und vergleichbarer Pflichten, d. h. grundsätzlich nach vier Jahren, es sei denn, dass die Daten in einem Kundenkonto gespeichert werden, z. B., solange sie aus gesetzlichen Gründen der Archivierung aufbewahrt werden müssen (etwa für Steuerzwecke im Regelfall zehn Jahre). Daten, die uns im Rahmen eines Auftrags durch den Vertragspartner offengelegt wurden, löschen wir entsprechend den Vorgaben und grundsätzlich nach Ende des Auftrags.</w:t>
      </w:r>
    </w:p>
    <w:p>
      <w:pPr>
        <w:pStyle w:val="ListParagraph"/>
        <w:numPr>
          <w:ilvl w:val="0"/>
          <w:numId w:val="1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Bestandsdaten (z. B. der vollständige Name, Wohnadresse, Kontaktinformationen, Kundennummer, etc.); Zahlungsdaten (z. B. Bankverbindungen, Rechnungen, Zahlungshistorie); Kontaktdaten (z. B. Post- und E-Mail-Adressen oder Telefonnummern); Vertragsdaten (z. B. Vertragsgegenstand, Laufzeit, Kundenkategorie);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pPr>
        <w:pStyle w:val="ListParagraph"/>
        <w:numPr>
          <w:ilvl w:val="0"/>
          <w:numId w:val="1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Leistungsempfänger und Auftraggeber; Interessenten. Geschäfts- und Vertragspartner.</w:t>
      </w:r>
    </w:p>
    <w:p>
      <w:pPr>
        <w:pStyle w:val="ListParagraph"/>
        <w:numPr>
          <w:ilvl w:val="0"/>
          <w:numId w:val="1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Erbringung vertraglicher Leistungen und Erfüllung vertraglicher Pflichten; Sicherheitsmaßnahmen; Kommunikation; Büro- und Organisationsverfahren; Organisations- und Verwaltungsverfahren. Geschäftsprozesse und betriebswirtschaftliche Verfahren.</w:t>
      </w:r>
    </w:p>
    <w:p>
      <w:pPr>
        <w:pStyle w:val="ListParagraph"/>
        <w:numPr>
          <w:ilvl w:val="0"/>
          <w:numId w:val="1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w:t>
      </w:r>
    </w:p>
    <w:p>
      <w:pPr>
        <w:pStyle w:val="ListParagraph"/>
        <w:numPr>
          <w:ilvl w:val="0"/>
          <w:numId w:val="1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Vertragserfüllung und vorvertragliche Anfragen (Art. 6 Abs. 1 S. 1 lit. b) DSGVO); Rechtliche Verpflichtung (Art. 6 Abs. 1 S. 1 lit. c) DSGVO). Berechtigte Interessen (Art. 6 Abs. 1 S. 1 lit. f)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15"/>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Onlineshop, Bestellformulare, E-Commerce und Auslieferung: </w:t>
      </w:r>
      <w:r>
        <w:rPr>
          <w:rFonts w:eastAsia="Aptos" w:cs="Aptos"/>
          <w:sz w:val="24"/>
          <w:szCs w:val="24"/>
          <w:lang w:val="de-DE"/>
        </w:rPr>
        <w:t xml:space="preserve">Wir verarbeiten die Daten unserer Kunden, um ihnen die Auswahl, den Erwerb, bzw. die Bestellung der gewählten Produkte, Waren sowie verbundener Leistungen, als auch deren Bezahlung und Zustellung, bzw. Ausführung zu ermöglichen. Sofern für die Ausführung einer Bestellung erforderlich, setzen wir Dienstleister, insbesondere Post-, Speditions- und Versandunternehmen ein, um die Lieferung, bzw. Ausführung gegenüber unseren Kunden durchzuführen. Für die Abwicklung der Zahlungsvorgänge nehmen wir die Dienste von Banken und Zahlungsdienstleistern in Anspruch. Die erforderlichen Angaben sind als solche im Rahmen des Bestell- bzw. vergleichbaren Erwerbsvorgangs gekennzeichnet und umfassen die zur Auslieferung, bzw. Zurverfügungstellung und Abrechnung benötigten Angaben sowie Kontaktinformationen, um etwaige Rücksprache halten zu können; </w:t>
      </w:r>
      <w:r>
        <w:rPr>
          <w:rFonts w:eastAsia="Aptos" w:cs="Aptos"/>
          <w:b/>
          <w:bCs/>
          <w:sz w:val="24"/>
          <w:szCs w:val="24"/>
          <w:lang w:val="de-DE"/>
        </w:rPr>
        <w:t>Rechtsgrundlagen:</w:t>
      </w:r>
      <w:r>
        <w:rPr>
          <w:rFonts w:eastAsia="Aptos" w:cs="Aptos"/>
          <w:sz w:val="24"/>
          <w:szCs w:val="24"/>
          <w:lang w:val="de-DE"/>
        </w:rPr>
        <w:t xml:space="preserve"> Vertragserfüllung und vorvertragliche Anfragen (Art. 6 Abs. 1 S. 1 lit. b) DSGVO).</w:t>
      </w:r>
    </w:p>
    <w:p>
      <w:pPr>
        <w:pStyle w:val="ListParagraph"/>
        <w:numPr>
          <w:ilvl w:val="0"/>
          <w:numId w:val="15"/>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Handwerkliche Leistungen: </w:t>
      </w:r>
      <w:r>
        <w:rPr>
          <w:rFonts w:eastAsia="Aptos" w:cs="Aptos"/>
          <w:sz w:val="24"/>
          <w:szCs w:val="24"/>
          <w:lang w:val="de-DE"/>
        </w:rPr>
        <w:t>Wir verarbeiten die Daten unserer Kunden sowie Auftraggeber (nachfolgend einheitlich als "Kunden" bezeichnet), um ihnen die Auswahl, den Erwerb bzw. die Beauftragung der gewählten Leistungen oder Werke sowie verbundener Tätigkeiten als auch deren Bezahlung und Zustellung bzw. Ausführung oder Erbringung zu ermöglichen.</w:t>
      </w:r>
      <w:r>
        <w:rPr/>
        <w:br/>
      </w:r>
      <w:r>
        <w:rPr>
          <w:rFonts w:eastAsia="Aptos" w:cs="Aptos"/>
          <w:sz w:val="24"/>
          <w:szCs w:val="24"/>
          <w:lang w:val="de-DE"/>
        </w:rPr>
        <w:t xml:space="preserve">Die erforderlichen Angaben sind als solche im Rahmen des Auftrags-, Bestell- bzw. vergleichbaren Vertragsschlusses gekennzeichnet und umfassen die zur Auslieferung und Abrechnung benötigten Angaben sowie Kontaktinformationen, um etwaige Rücksprachen halten zu können; </w:t>
      </w:r>
      <w:r>
        <w:rPr>
          <w:rFonts w:eastAsia="Aptos" w:cs="Aptos"/>
          <w:b/>
          <w:bCs/>
          <w:sz w:val="24"/>
          <w:szCs w:val="24"/>
          <w:lang w:val="de-DE"/>
        </w:rPr>
        <w:t>Rechtsgrundlagen:</w:t>
      </w:r>
      <w:r>
        <w:rPr>
          <w:rFonts w:eastAsia="Aptos" w:cs="Aptos"/>
          <w:sz w:val="24"/>
          <w:szCs w:val="24"/>
          <w:lang w:val="de-DE"/>
        </w:rPr>
        <w:t xml:space="preserve"> Vertragserfüllung und vorvertragliche Anfragen (Art. 6 Abs. 1 S. 1 lit. b) DSGVO).</w:t>
      </w:r>
    </w:p>
    <w:p>
      <w:pPr>
        <w:pStyle w:val="ListParagraph"/>
        <w:numPr>
          <w:ilvl w:val="0"/>
          <w:numId w:val="15"/>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Technische Dienstleistungen: </w:t>
      </w:r>
      <w:r>
        <w:rPr>
          <w:rFonts w:eastAsia="Aptos" w:cs="Aptos"/>
          <w:sz w:val="24"/>
          <w:szCs w:val="24"/>
          <w:lang w:val="de-DE"/>
        </w:rPr>
        <w:t>Wir verarbeiten die Daten unserer Kunden sowie Auftraggeber (nachfolgend einheitlich als "Kunden" bezeichnet), um ihnen die Auswahl, den Erwerb bzw. die Beauftragung der gewählten Leistungen oder Werke sowie verbundener Tätigkeiten als auch deren Bezahlung und Zurverfügungstellung bzw. Ausführung oder Erbringung zu ermöglichen.</w:t>
      </w:r>
      <w:r>
        <w:rPr/>
        <w:br/>
        <w:br/>
      </w:r>
      <w:r>
        <w:rPr>
          <w:rFonts w:eastAsia="Aptos" w:cs="Aptos"/>
          <w:sz w:val="24"/>
          <w:szCs w:val="24"/>
          <w:lang w:val="de-DE"/>
        </w:rPr>
        <w:t xml:space="preserve">Die erforderlichen Angaben sind als solche im Rahmen des Auftrags-, Bestell- bzw. vergleichbaren Vertragsschlusses gekennzeichnet und umfassen die zur Leistungserbringung und Abrechnung benötigten Angaben sowie Kontaktinformationen, um etwaige Rücksprachen halten zu können. Soweit wir Zugang zu Informationen der Endkunden, Mitarbeitern oder anderer Personen erhalten, verarbeiten wir diese im Einklang mit den gesetzlichen und vertraglichen Vorgaben; </w:t>
      </w:r>
      <w:r>
        <w:rPr>
          <w:rFonts w:eastAsia="Aptos" w:cs="Aptos"/>
          <w:b/>
          <w:bCs/>
          <w:sz w:val="24"/>
          <w:szCs w:val="24"/>
          <w:lang w:val="de-DE"/>
        </w:rPr>
        <w:t>Rechtsgrundlagen:</w:t>
      </w:r>
      <w:r>
        <w:rPr>
          <w:rFonts w:eastAsia="Aptos" w:cs="Aptos"/>
          <w:sz w:val="24"/>
          <w:szCs w:val="24"/>
          <w:lang w:val="de-DE"/>
        </w:rPr>
        <w:t xml:space="preserve"> Vertragserfüllung und vorvertragliche Anfragen (Art. 6 Abs. 1 S. 1 lit. b) DSGVO).</w:t>
      </w:r>
    </w:p>
    <w:p>
      <w:pPr>
        <w:pStyle w:val="Berschrift2"/>
        <w:spacing w:beforeAutospacing="0" w:before="299" w:afterAutospacing="0" w:after="299"/>
        <w:rPr/>
      </w:pPr>
      <w:r>
        <w:rPr>
          <w:rFonts w:eastAsia="Aptos" w:cs="Aptos" w:ascii="Aptos" w:hAnsi="Aptos"/>
          <w:b/>
          <w:bCs/>
          <w:sz w:val="36"/>
          <w:szCs w:val="36"/>
          <w:lang w:val="de-DE"/>
        </w:rPr>
        <w:t>Geschäftsprozesse und -verfahren</w:t>
      </w:r>
    </w:p>
    <w:p>
      <w:pPr>
        <w:pStyle w:val="Normal"/>
        <w:spacing w:beforeAutospacing="0" w:before="240" w:afterAutospacing="0" w:after="240"/>
        <w:rPr/>
      </w:pPr>
      <w:r>
        <w:rPr>
          <w:rFonts w:eastAsia="Aptos" w:cs="Aptos"/>
          <w:sz w:val="24"/>
          <w:szCs w:val="24"/>
          <w:lang w:val="de-DE"/>
        </w:rPr>
        <w:t>Personenbezogene Daten von Leistungsempfängern und Auftraggebern – darunter Kunden, Klienten oder in speziellen Fällen Mandanten, Patienten oder Geschäftspartner sowie weitere Dritte – werden im Rahmen vertraglicher sowie vergleichbarer Rechtsverhältnisse und vorvertraglicher Maßnahmen wie der Anbahnung von Geschäftsbeziehungen verarbeitet. Diese Datenverarbeitung unterstützt und erleichtert betriebswirtschaftliche Abläufe in Bereichen wie Kundenmanagement, Vertrieb, Zahlungsverkehr, Buchhaltung und Projektmanagement.</w:t>
      </w:r>
    </w:p>
    <w:p>
      <w:pPr>
        <w:pStyle w:val="Normal"/>
        <w:spacing w:beforeAutospacing="0" w:before="240" w:afterAutospacing="0" w:after="240"/>
        <w:rPr/>
      </w:pPr>
      <w:r>
        <w:rPr>
          <w:rFonts w:eastAsia="Aptos" w:cs="Aptos"/>
          <w:sz w:val="24"/>
          <w:szCs w:val="24"/>
          <w:lang w:val="de-DE"/>
        </w:rPr>
        <w:t>Die erfassten Daten dienen dazu, vertragliche Verpflichtungen zu erfüllen und betriebliche Prozesse effizient zu gestalten. Hierzu gehört die Abwicklung von Geschäftstransaktionen, das Management von Kundenbeziehungen, die Optimierung von Vertriebsstrategien sowie die Gewährleistung interner Rechnungs- und Finanzprozesse. Zusätzlich unterstützen die Daten die Wahrung der Rechte des Verantwortlichen und fördern Verwaltungsaufgaben sowie die Organisation des Unternehmens.</w:t>
      </w:r>
    </w:p>
    <w:p>
      <w:pPr>
        <w:pStyle w:val="Normal"/>
        <w:spacing w:beforeAutospacing="0" w:before="240" w:afterAutospacing="0" w:after="240"/>
        <w:rPr/>
      </w:pPr>
      <w:r>
        <w:rPr>
          <w:rFonts w:eastAsia="Aptos" w:cs="Aptos"/>
          <w:sz w:val="24"/>
          <w:szCs w:val="24"/>
          <w:lang w:val="de-DE"/>
        </w:rPr>
        <w:t xml:space="preserve">Personenbezogene Daten können an Dritte weitergegeben werden, sofern dies zur Erfüllung der genannten Zwecke oder gesetzlicher Verpflichtungen notwendig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w:t>
      </w:r>
    </w:p>
    <w:p>
      <w:pPr>
        <w:pStyle w:val="ListParagraph"/>
        <w:numPr>
          <w:ilvl w:val="0"/>
          <w:numId w:val="1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Bestandsdaten (z. B. der vollständige Name, Wohnadresse, Kontaktinformationen, Kundennummer, - Dieser Textbereich muss mit einer Premium Lizenz freischaltet werden. - premiumtext premiumtext premiumtext ); Zahlungsdaten (z. B. Bankverbindungen, Rechnungen, Zahlungshistorie - Dieser Textbereich muss mit einer Premium Lizenz freischaltet werden. - premiumtext premiumtext ); Kontaktdaten (z. B. Post- und E-Mail-Adressen oder - Dieser Textbereich muss mit einer Premium Lizenz freischaltet werden. - premiumtext premiumtext premiumtext ); Inhaltsdaten (z. B. textliche oder bildliche Nachrichten und Beiträge sowie die sie betreffenden Informationen, wie z. B. Angaben zur Autorenschaft - Dieser Textbereich muss mit einer Premium Lizenz freischaltet werden. - premiumtext premiumtext premiumtext premiumtext premiumtext premiumtext ); Vertragsdaten (z. B. Vertragsgegenstand, Laufzeit, Kundenkategorie - Dieser Textbereich muss mit einer Premium Lizenz freischaltet werden. - premiumtext premiumtext ); Nutzungsdaten (z. B. Seitenaufrufe und Verweildauer, Klickpfade, Nutzungsintensität und -frequenz, verwendete Gerätetypen und Betriebssysteme, Interaktionen mit - Dieser Textbereich muss mit einer Premium Lizenz freischaltet werden. - premiumtext premiumtext premiumtext premiumtext premiumtext ). Meta-, Kommunikations- und Verfahrensdaten (z. B. IP-Adressen, Zeitangaben, Identifikationsnummern, beteiligte - Dieser Textbereich muss mit einer Premium Lizenz freischaltet werden. - premiumtext premiumtext premiumtext ).</w:t>
      </w:r>
    </w:p>
    <w:p>
      <w:pPr>
        <w:pStyle w:val="ListParagraph"/>
        <w:numPr>
          <w:ilvl w:val="0"/>
          <w:numId w:val="1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Leistungsempfänger und Auftraggeber; Interessenten; Kommunikationspartner. Geschäfts- und Vertragspartner.</w:t>
      </w:r>
    </w:p>
    <w:p>
      <w:pPr>
        <w:pStyle w:val="ListParagraph"/>
        <w:numPr>
          <w:ilvl w:val="0"/>
          <w:numId w:val="1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Erbringung vertraglicher Leistungen und Erfüllung vertraglicher Pflichten; Büro- und Organisationsverfahren. Geschäftsprozesse und betriebswirtschaftliche Verfahren.</w:t>
      </w:r>
    </w:p>
    <w:p>
      <w:pPr>
        <w:pStyle w:val="ListParagraph"/>
        <w:numPr>
          <w:ilvl w:val="0"/>
          <w:numId w:val="1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w:t>
      </w:r>
    </w:p>
    <w:p>
      <w:pPr>
        <w:pStyle w:val="ListParagraph"/>
        <w:numPr>
          <w:ilvl w:val="0"/>
          <w:numId w:val="1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Vertragserfüllung und vorvertragliche Anfragen (Art. 6 Abs. 1 S. 1 lit. b) DSGVO). Berechtigte Interessen (Art. 6 Abs. 1 S. 1 lit. f)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13"/>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Wirtschaftliche Analysen und Marktforschung: </w:t>
      </w:r>
      <w:r>
        <w:rPr>
          <w:rFonts w:eastAsia="Aptos" w:cs="Aptos"/>
          <w:sz w:val="24"/>
          <w:szCs w:val="24"/>
          <w:lang w:val="de-DE"/>
        </w:rPr>
        <w:t xml:space="preserve">Zur Erfüllung betriebswirtschaftlicher Zwecke und zur Erkennung von Markttendenzen, Wünschen der Vertragspartner und Nutzern werden die vorliegenden Daten zu Geschäftsvorgängen, Verträgen, Anfragen etc. analysiert. In die Gruppe der betroffenen Personen können Vertragspartner, Interessenten, Kunden, Besucher und Nutzer des Onlineangebotes des Verantwortlichen fallen. Die Durchführung der Analysen dient den Zwecken der betriebswirtschaftlichen Auswertungen, des Marketings und der Marktforschung (z. B. zur Bestimmung von Kundengruppen mit unterschiedlichen Eigenschaften). Dabei werden, sofern vorhanden, Profile von registrierten Nutzern samt ihrer Angaben zu in Anspruch genommenen Leistungen berücksichtigt. Die Analysen dienen ausschließlich dem Verantwortlichen und werden nicht extern offenbart, außer es handelt sich um anonyme Analysen mit zusammengefassten, also anonymisierten Werten. Zudem wird auf die Privatsphäre der Nutzer Rücksicht genommen; die Daten werden für Analysezwecke möglichst pseudonymisiert und, sofern machbar, anonymisiert verarbeitet (z. B. als zusammengefasste Daten); </w:t>
      </w:r>
      <w:r>
        <w:rPr>
          <w:rFonts w:eastAsia="Aptos" w:cs="Aptos"/>
          <w:b/>
          <w:bCs/>
          <w:sz w:val="24"/>
          <w:szCs w:val="24"/>
          <w:lang w:val="de-DE"/>
        </w:rPr>
        <w:t>Rechtsgrundlagen:</w:t>
      </w:r>
      <w:r>
        <w:rPr>
          <w:rFonts w:eastAsia="Aptos" w:cs="Aptos"/>
          <w:sz w:val="24"/>
          <w:szCs w:val="24"/>
          <w:lang w:val="de-DE"/>
        </w:rPr>
        <w:t xml:space="preserve"> Berechtigte Interessen (Art. 6 Abs. 1 S. 1 lit. f) DSGVO).</w:t>
      </w:r>
    </w:p>
    <w:p>
      <w:pPr>
        <w:pStyle w:val="Berschrift2"/>
        <w:spacing w:beforeAutospacing="0" w:before="299" w:afterAutospacing="0" w:after="299"/>
        <w:rPr/>
      </w:pPr>
      <w:r>
        <w:rPr>
          <w:rFonts w:eastAsia="Aptos" w:cs="Aptos" w:ascii="Aptos" w:hAnsi="Aptos"/>
          <w:b/>
          <w:bCs/>
          <w:sz w:val="36"/>
          <w:szCs w:val="36"/>
          <w:lang w:val="de-DE"/>
        </w:rPr>
        <w:t>Einsatz von Cookies</w:t>
      </w:r>
    </w:p>
    <w:p>
      <w:pPr>
        <w:pStyle w:val="Normal"/>
        <w:spacing w:beforeAutospacing="0" w:before="240" w:afterAutospacing="0" w:after="240"/>
        <w:rPr/>
      </w:pPr>
      <w:r>
        <w:rPr>
          <w:rFonts w:eastAsia="Aptos" w:cs="Aptos"/>
          <w:sz w:val="24"/>
          <w:szCs w:val="24"/>
          <w:lang w:val="de-DE"/>
        </w:rPr>
        <w:t>Unter dem Begriff „Cookies" werden Funktionen, die Informationen auf Endgeräten der Nutzer speichern und aus ihnen auslesen, verstanden. Cookies können ferner in Bezug auf unterschiedliche Anliegen Einsatz finden, etwa zu Zwecken der Funktionsfähigkeit, der Sicherheit und des Komforts von Onlineangeboten sowie der Erstellung von Analysen der Besucherströme. Wir verwenden Cookies gemäß den gesetzlichen Vorschriften. Dazu holen wir, wenn erforderlich, vorab die Zustimmung der Nutzer ein. Ist eine Zustimmung nicht notwendig, setzen wir auf unsere berechtigten Interessen. Dies gilt, wenn das Speichern und Auslesen von Informationen unerlässlich ist, um ausdrücklich angeforderte Inhalte und Funktionen bereitstellen zu können. Dazu zählen etwa die Speicherung von Einstellungen sowie die Sicherstellung der Funktionalität und Sicherheit unseres Onlineangebots. Die Einwilligung kann jederzeit widerrufen werden. Wir informieren klar über deren Umfang und welche Cookies genutzt werden.</w:t>
      </w:r>
    </w:p>
    <w:p>
      <w:pPr>
        <w:pStyle w:val="Normal"/>
        <w:spacing w:beforeAutospacing="0" w:before="240" w:afterAutospacing="0" w:after="240"/>
        <w:rPr/>
      </w:pPr>
      <w:r>
        <w:rPr>
          <w:rFonts w:eastAsia="Aptos" w:cs="Aptos"/>
          <w:b/>
          <w:bCs/>
          <w:sz w:val="24"/>
          <w:szCs w:val="24"/>
          <w:lang w:val="de-DE"/>
        </w:rPr>
        <w:t xml:space="preserve">Hinweise zu datenschutzrechtlichen Rechtsgrundlagen: </w:t>
      </w:r>
      <w:r>
        <w:rPr>
          <w:rFonts w:eastAsia="Aptos" w:cs="Aptos"/>
          <w:sz w:val="24"/>
          <w:szCs w:val="24"/>
          <w:lang w:val="de-DE"/>
        </w:rPr>
        <w:t>Ob wir personenbezogene Daten mithilfe von Cookies verarbeiten, hängt von einer Einwilligung ab. Liegt eine Einwilligung vor, dient sie als Rechtsgrundlage. Ohne Einwilligung stützen wir uns auf unsere berechtigten Interessen, die vorstehend in diesem Abschnitt und im Kontext der jeweiligen Dienste und Verfahren erläutert sind.</w:t>
      </w:r>
    </w:p>
    <w:p>
      <w:pPr>
        <w:pStyle w:val="Normal"/>
        <w:spacing w:beforeAutospacing="0" w:before="240" w:afterAutospacing="0" w:after="240"/>
        <w:rPr/>
      </w:pPr>
      <w:r>
        <w:rPr>
          <w:rFonts w:eastAsia="Aptos" w:cs="Aptos"/>
          <w:b/>
          <w:bCs/>
          <w:sz w:val="24"/>
          <w:szCs w:val="24"/>
          <w:lang w:val="de-DE"/>
        </w:rPr>
        <w:t xml:space="preserve">Speicherdauer: </w:t>
      </w:r>
      <w:r>
        <w:rPr>
          <w:rFonts w:eastAsia="Aptos" w:cs="Aptos"/>
          <w:sz w:val="24"/>
          <w:szCs w:val="24"/>
          <w:lang w:val="de-DE"/>
        </w:rPr>
        <w:t>Im Hinblick auf die Speicherdauer werden die folgenden Arten von Cookies unterschieden:</w:t>
      </w:r>
    </w:p>
    <w:p>
      <w:pPr>
        <w:pStyle w:val="ListParagraph"/>
        <w:numPr>
          <w:ilvl w:val="0"/>
          <w:numId w:val="1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Temporäre Cookies (auch: Session- oder Sitzungscookies):</w:t>
      </w:r>
      <w:r>
        <w:rPr>
          <w:rFonts w:eastAsia="Aptos" w:cs="Aptos"/>
          <w:sz w:val="24"/>
          <w:szCs w:val="24"/>
          <w:lang w:val="de-DE"/>
        </w:rPr>
        <w:t xml:space="preserve"> Temporäre Cookies werden spätestens gelöscht, nachdem ein Nutzer ein Onlineangebot verlassen und sein Endgerät (z. B. Browser oder mobile Applikation) geschlossen hat.</w:t>
      </w:r>
    </w:p>
    <w:p>
      <w:pPr>
        <w:pStyle w:val="ListParagraph"/>
        <w:numPr>
          <w:ilvl w:val="0"/>
          <w:numId w:val="1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Permanente Cookies:</w:t>
      </w:r>
      <w:r>
        <w:rPr>
          <w:rFonts w:eastAsia="Aptos" w:cs="Aptos"/>
          <w:sz w:val="24"/>
          <w:szCs w:val="24"/>
          <w:lang w:val="de-DE"/>
        </w:rPr>
        <w:t xml:space="preserve"> Permanente Cookies bleiben auch nach dem Schließen des Endgeräts gespeichert. So können beispielsweise der Log-in-Status gespeichert und bevorzugte Inhalte direkt angezeigt werden, wenn der Nutzer eine Website erneut besucht. Ebenso können die mithilfe von Cookies erhobenen Nutzerdaten zur Reichweitenmessung Verwendung finden. Sofern wir Nutzern keine expliziten Angaben zur Art und Speicherdauer von Cookies mitteilen (z. B. im Rahmen der Einholung der Einwilligung), sollten sie davon ausgehen, dass diese permanent sind und die Speicherdauer bis zu zwei Jahre betragen kann.</w:t>
      </w:r>
    </w:p>
    <w:p>
      <w:pPr>
        <w:pStyle w:val="Normal"/>
        <w:spacing w:beforeAutospacing="0" w:before="240" w:afterAutospacing="0" w:after="240"/>
        <w:rPr/>
      </w:pPr>
      <w:r>
        <w:rPr>
          <w:rFonts w:eastAsia="Aptos" w:cs="Aptos"/>
          <w:b/>
          <w:bCs/>
          <w:sz w:val="24"/>
          <w:szCs w:val="24"/>
          <w:lang w:val="de-DE"/>
        </w:rPr>
        <w:t xml:space="preserve">Allgemeine Hinweise zum Widerruf und Widerspruch (Opt-out): </w:t>
      </w:r>
      <w:r>
        <w:rPr>
          <w:rFonts w:eastAsia="Aptos" w:cs="Aptos"/>
          <w:sz w:val="24"/>
          <w:szCs w:val="24"/>
          <w:lang w:val="de-DE"/>
        </w:rPr>
        <w:t>Nutzer können die von ihnen abgegebenen Einwilligungen jederzeit widerrufen und zudem einen Widerspruch gegen die Verarbeitung entsprechend den gesetzlichen Vorgaben, auch mittels der Privatsphäre-Einstellungen ihres Browsers, erklären.</w:t>
      </w:r>
    </w:p>
    <w:p>
      <w:pPr>
        <w:pStyle w:val="ListParagraph"/>
        <w:numPr>
          <w:ilvl w:val="0"/>
          <w:numId w:val="11"/>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Meta-, Kommunikations- und Verfahrensdaten (z. B. IP-Adressen, Zeitangaben, Identifikationsnummern, beteiligte Personen).</w:t>
      </w:r>
    </w:p>
    <w:p>
      <w:pPr>
        <w:pStyle w:val="ListParagraph"/>
        <w:numPr>
          <w:ilvl w:val="0"/>
          <w:numId w:val="11"/>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Nutzer (z. B. Webseitenbesucher, Nutzer von Onlinediensten).</w:t>
      </w:r>
    </w:p>
    <w:p>
      <w:pPr>
        <w:pStyle w:val="ListParagraph"/>
        <w:numPr>
          <w:ilvl w:val="0"/>
          <w:numId w:val="11"/>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Berechtigte Interessen (Art. 6 Abs. 1 S. 1 lit. f) DSGVO). Einwilligung (Art. 6 Abs. 1 S. 1 lit. a)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10"/>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Verarbeitung von Cookie-Daten auf Grundlage einer Einwilligung: </w:t>
      </w:r>
      <w:r>
        <w:rPr>
          <w:rFonts w:eastAsia="Aptos" w:cs="Aptos"/>
          <w:sz w:val="24"/>
          <w:szCs w:val="24"/>
          <w:lang w:val="de-DE"/>
        </w:rPr>
        <w:t xml:space="preserve">Wir setzen eine Einwilligungs-Management-Lösung ein, bei der die Einwilligung der Nutzer zur Verwendung von Cookies oder zu den im Rahmen der Einwilligungs-Management-Lösung genannten Verfahren und Anbietern eingeholt wird. Dieses Verfahren dient der Einholung, Protokollierung, Verwaltung und dem Widerruf von Einwilligungen, insbesondere bezogen auf den Einsatz von Cookies und vergleichbaren Technologien, die zur Speicherung, zum Auslesen und zur Verarbeitung von Informationen auf den Endgeräten der Nutzer eingesetzt werden. Im Rahmen dieses Verfahrens werden die Einwilligungen der Nutzer für die Nutzung von Cookies und die damit verbundenen Verarbeitungen von Informationen, einschließlich der im Einwilligungs-Management-Verfahren genannten spezifischen Verarbeitungen und Anbieter, eingeholt. Die Nutzer haben zudem die Möglichkeit, ihre Einwilligungen zu verwalten und zu widerrufen. Die Einwilligungserklärungen werden gespeichert, um eine erneute Abfrage zu vermeiden und den Nachweis der Einwilligung gemäß der gesetzlichen Anforderungen führen zu können. Die Speicherung erfolgt serverseitig und/oder in einem Cookie (sogenanntes Opt-In-Cookie) oder mittels vergleichbarer Technologien, um die Einwilligung einem spezifischen Nutzer oder dessen Gerät zuordnen zu können. Sofern keine spezifischen Angaben zu den Anbietern von Einwilligungs-Management-Diensten vorliegen, gelten folgende allgemeine Hinweise: Die Dauer der Speicherung der Einwilligung beträgt bis zu zwei Jahre. Dabei wird ein pseudonymer Nutzer-Identifikator erstellt, der zusammen mit dem Zeitpunkt der Einwilligung, den Angaben zum Umfang der Einwilligung (z. B. betreffende Kategorien von Cookies und/oder Diensteanbieter) sowie Informationen über den Browser, das System und das verwendete Endgerät gespeichert wird; </w:t>
      </w:r>
      <w:r>
        <w:rPr>
          <w:rFonts w:eastAsia="Aptos" w:cs="Aptos"/>
          <w:b/>
          <w:bCs/>
          <w:sz w:val="24"/>
          <w:szCs w:val="24"/>
          <w:lang w:val="de-DE"/>
        </w:rPr>
        <w:t>Rechtsgrundlagen:</w:t>
      </w:r>
      <w:r>
        <w:rPr>
          <w:rFonts w:eastAsia="Aptos" w:cs="Aptos"/>
          <w:sz w:val="24"/>
          <w:szCs w:val="24"/>
          <w:lang w:val="de-DE"/>
        </w:rPr>
        <w:t xml:space="preserve"> Einwilligung (Art. 6 Abs. 1 S. 1 lit. a) DSGVO).</w:t>
      </w:r>
    </w:p>
    <w:p>
      <w:pPr>
        <w:pStyle w:val="Berschrift2"/>
        <w:spacing w:beforeAutospacing="0" w:before="299" w:afterAutospacing="0" w:after="299"/>
        <w:rPr/>
      </w:pPr>
      <w:r>
        <w:rPr>
          <w:rFonts w:eastAsia="Aptos" w:cs="Aptos" w:ascii="Aptos" w:hAnsi="Aptos"/>
          <w:b/>
          <w:bCs/>
          <w:sz w:val="36"/>
          <w:szCs w:val="36"/>
          <w:lang w:val="de-DE"/>
        </w:rPr>
        <w:t>Kommunikation via Messenger</w:t>
      </w:r>
    </w:p>
    <w:p>
      <w:pPr>
        <w:pStyle w:val="Normal"/>
        <w:spacing w:beforeAutospacing="0" w:before="240" w:afterAutospacing="0" w:after="240"/>
        <w:rPr/>
      </w:pPr>
      <w:r>
        <w:rPr>
          <w:rFonts w:eastAsia="Aptos" w:cs="Aptos"/>
          <w:sz w:val="24"/>
          <w:szCs w:val="24"/>
          <w:lang w:val="de-DE"/>
        </w:rPr>
        <w:t>Wir setzen zu Zwecken der Kommunikation Messenger ein und bitten daher darum, die nachfolgenden Hinweise zur Funktionsfähigkeit der Messenger, zur Verschlüsselung, zur Nutzung der Metadaten der Kommunikation und zu Ihren Widerspruchsmöglichkeiten zu beachten.</w:t>
      </w:r>
    </w:p>
    <w:p>
      <w:pPr>
        <w:pStyle w:val="Normal"/>
        <w:spacing w:beforeAutospacing="0" w:before="240" w:afterAutospacing="0" w:after="240"/>
        <w:rPr/>
      </w:pPr>
      <w:r>
        <w:rPr>
          <w:rFonts w:eastAsia="Aptos" w:cs="Aptos"/>
          <w:sz w:val="24"/>
          <w:szCs w:val="24"/>
          <w:lang w:val="de-DE"/>
        </w:rPr>
        <w:t>Sie können uns auch auf alternativen Wegen, z. B. via Telefon oder E-Mail, kontaktieren. Bitte nutzen Sie die Ihnen mitgeteilten Kontaktmöglichkeiten oder die innerhalb unseres Onlineangebotes angegebenen Kontaktmöglichkeiten.</w:t>
      </w:r>
    </w:p>
    <w:p>
      <w:pPr>
        <w:pStyle w:val="Normal"/>
        <w:spacing w:beforeAutospacing="0" w:before="240" w:afterAutospacing="0" w:after="240"/>
        <w:rPr/>
      </w:pPr>
      <w:r>
        <w:rPr>
          <w:rFonts w:eastAsia="Aptos" w:cs="Aptos"/>
          <w:sz w:val="24"/>
          <w:szCs w:val="24"/>
          <w:lang w:val="de-DE"/>
        </w:rPr>
        <w:t xml:space="preserve">Im Fall einer Ende-zu-Ende-Verschlüsselung von Inhalten (d. h., der Inhalt Ihrer Nachricht und Anhänge) weisen wir darauf hin, dass die Kommunikationsinhalte (d. h., der Inhalt der Nachricht und angehängte Bilder) von Ende zu Ende verschlüsselt werden. Das bedeutet, dass der Inhalt der Nachrichten nicht einsehbar ist, nicht einmal durch die Messenger-Anbieter selbst. Sie sollten immer eine aktuelle Version der Messenger mit aktivierter Verschlüsselung nutzen, damit die Verschlüsselung der Nachrichteninhalte sichergestellt ist. </w:t>
      </w:r>
    </w:p>
    <w:p>
      <w:pPr>
        <w:pStyle w:val="Normal"/>
        <w:spacing w:beforeAutospacing="0" w:before="240" w:afterAutospacing="0" w:after="240"/>
        <w:rPr/>
      </w:pPr>
      <w:r>
        <w:rPr>
          <w:rFonts w:eastAsia="Aptos" w:cs="Aptos"/>
          <w:sz w:val="24"/>
          <w:szCs w:val="24"/>
          <w:lang w:val="de-DE"/>
        </w:rPr>
        <w:t>Wir weisen unsere Kommunikationspartner jedoch zusätzlich darauf hin, dass die Anbieter der Messenger zwar nicht den Inhalt einsehen, aber in Erfahrung bringen können, dass und wann Kommunikationspartner mit uns kommunizieren sowie technische Informationen zum verwendeten Gerät der Kommunikationspartner und je nach Einstellungen ihres Gerätes auch Standortinformationen (sogenannte Metadaten) verarbeitet werden.</w:t>
      </w:r>
    </w:p>
    <w:p>
      <w:pPr>
        <w:pStyle w:val="Normal"/>
        <w:spacing w:beforeAutospacing="0" w:before="240" w:afterAutospacing="0" w:after="240"/>
        <w:rPr/>
      </w:pPr>
      <w:r>
        <w:rPr>
          <w:rFonts w:eastAsia="Aptos" w:cs="Aptos"/>
          <w:b/>
          <w:bCs/>
          <w:sz w:val="24"/>
          <w:szCs w:val="24"/>
          <w:lang w:val="de-DE"/>
        </w:rPr>
        <w:t xml:space="preserve">Hinweise zu Rechtsgrundlagen: </w:t>
      </w:r>
      <w:r>
        <w:rPr>
          <w:rFonts w:eastAsia="Aptos" w:cs="Aptos"/>
          <w:sz w:val="24"/>
          <w:szCs w:val="24"/>
          <w:lang w:val="de-DE"/>
        </w:rPr>
        <w:t>Sofern wir Kommunikationspartner vor der Kommunikation mit ihnen via Messenger um eine Erlaubnis bitten, ist die Rechtsgrundlage unserer Verarbeitung ihrer Daten deren Einwilligung. Im Übrigen, falls wir nicht um eine Einwilligung bitten und sie z. B. von sich aus Kontakt mit uns aufnehmen, nutzen wir Messenger im Verhältnis zu unseren Vertragspartnern sowie im Rahmen der Vertragsanbahnung als eine vertragliche Maßnahme und im Fall anderer Interessenten und Kommunikationspartner auf Grundlage unserer berechtigten Interessen an einer schnellen und effizienten Kommunikation und Erfüllung der Bedürfnisse unser Kommunikationspartner an der Kommunikation via Messenger. Ferner weisen wir Sie darauf hin, dass wir die uns mitgeteilten Kontaktdaten ohne Ihre Einwilligung nicht erstmalig an die Messenger übermitteln.</w:t>
      </w:r>
    </w:p>
    <w:p>
      <w:pPr>
        <w:pStyle w:val="Normal"/>
        <w:spacing w:beforeAutospacing="0" w:before="240" w:afterAutospacing="0" w:after="240"/>
        <w:rPr/>
      </w:pPr>
      <w:r>
        <w:rPr>
          <w:rFonts w:eastAsia="Aptos" w:cs="Aptos"/>
          <w:b/>
          <w:bCs/>
          <w:sz w:val="24"/>
          <w:szCs w:val="24"/>
          <w:lang w:val="de-DE"/>
        </w:rPr>
        <w:t>Widerruf, Widerspruch und Löschung:</w:t>
      </w:r>
      <w:r>
        <w:rPr>
          <w:rFonts w:eastAsia="Aptos" w:cs="Aptos"/>
          <w:sz w:val="24"/>
          <w:szCs w:val="24"/>
          <w:lang w:val="de-DE"/>
        </w:rPr>
        <w:t xml:space="preserve"> Sie können jederzeit eine erteilte Einwilligung widerrufen und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w:t>
      </w:r>
    </w:p>
    <w:p>
      <w:pPr>
        <w:pStyle w:val="ListParagraph"/>
        <w:numPr>
          <w:ilvl w:val="0"/>
          <w:numId w:val="9"/>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Kontaktdaten (z. B. Post- und E-Mail-Adressen oder - Dieser Textbereich muss mit einer Premium Lizenz freischaltet werden. - premiumtext premiumtext premiumtext ). Inhaltsdaten (z. B. textliche oder bildliche Nachrichten und Beiträge sowie die sie betreffenden Informationen, wie z. B. Angaben zur Autorenschaft - Dieser Textbereich muss mit einer Premium Lizenz freischaltet werden. - premiumtext premiumtext premiumtext premiumtext premiumtext premiumtext ).</w:t>
      </w:r>
    </w:p>
    <w:p>
      <w:pPr>
        <w:pStyle w:val="ListParagraph"/>
        <w:numPr>
          <w:ilvl w:val="0"/>
          <w:numId w:val="9"/>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Kommunikationspartner.</w:t>
      </w:r>
    </w:p>
    <w:p>
      <w:pPr>
        <w:pStyle w:val="ListParagraph"/>
        <w:numPr>
          <w:ilvl w:val="0"/>
          <w:numId w:val="9"/>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Kommunikation.</w:t>
      </w:r>
    </w:p>
    <w:p>
      <w:pPr>
        <w:pStyle w:val="ListParagraph"/>
        <w:numPr>
          <w:ilvl w:val="0"/>
          <w:numId w:val="9"/>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w:t>
      </w:r>
    </w:p>
    <w:p>
      <w:pPr>
        <w:pStyle w:val="ListParagraph"/>
        <w:numPr>
          <w:ilvl w:val="0"/>
          <w:numId w:val="9"/>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Einwilligung (Art. 6 Abs. 1 S. 1 lit. a) DSGVO); Vertragserfüllung und vorvertragliche Anfragen (Art. 6 Abs. 1 S. 1 lit. b) DSGVO). Berechtigte Interessen (Art. 6 Abs. 1 S. 1 lit. f) DSGVO).</w:t>
      </w:r>
    </w:p>
    <w:p>
      <w:pPr>
        <w:pStyle w:val="Berschrift2"/>
        <w:spacing w:beforeAutospacing="0" w:before="299" w:afterAutospacing="0" w:after="299"/>
        <w:rPr/>
      </w:pPr>
      <w:r>
        <w:rPr>
          <w:rFonts w:eastAsia="Aptos" w:cs="Aptos" w:ascii="Aptos" w:hAnsi="Aptos"/>
          <w:b/>
          <w:bCs/>
          <w:sz w:val="36"/>
          <w:szCs w:val="36"/>
          <w:lang w:val="de-DE"/>
        </w:rPr>
        <w:t>Newsletter und elektronische Benachrichtigungen</w:t>
      </w:r>
    </w:p>
    <w:p>
      <w:pPr>
        <w:pStyle w:val="Normal"/>
        <w:spacing w:beforeAutospacing="0" w:before="240" w:afterAutospacing="0" w:after="240"/>
        <w:rPr/>
      </w:pPr>
      <w:r>
        <w:rPr>
          <w:rFonts w:eastAsia="Aptos" w:cs="Aptos"/>
          <w:sz w:val="24"/>
          <w:szCs w:val="24"/>
          <w:lang w:val="de-DE"/>
        </w:rPr>
        <w:t>Wir versenden Newsletter, E-Mails und weitere elektronische Benachrichtigungen (nachfolgend „Newsletter") ausschließlich mit der Einwilligung der Empfänger oder aufgrund einer gesetzlichen Grundlage. Sofern im Rahmen einer Anmeldung zum Newsletter dessen Inhalte genannt werden, sind diese Inhalte für die Einwilligung der Nutzer maßgeblich. Für die Anmeldung zu unserem Newsletter ist normalerweise die Angabe Ihrer E-Mail-Adresse ausreichend. Um Ihnen jedoch einen personalisierten Service bieten zu können, bitten wir gegebenenfalls um die Angabe Ihres Namens für eine persönliche Ansprache im Newsletter oder um weitere Informationen, falls diese für den Zweck des Newsletters notwendig sind.</w:t>
      </w:r>
    </w:p>
    <w:p>
      <w:pPr>
        <w:pStyle w:val="Normal"/>
        <w:spacing w:beforeAutospacing="0" w:before="240" w:afterAutospacing="0" w:after="240"/>
        <w:rPr/>
      </w:pPr>
      <w:r>
        <w:rPr>
          <w:rFonts w:eastAsia="Aptos" w:cs="Aptos"/>
          <w:sz w:val="24"/>
          <w:szCs w:val="24"/>
          <w:lang w:val="de-DE"/>
        </w:rPr>
        <w:t>Löschung und Einschränkung der Verarbeitung: Wir können die ausgetragenen E-Mail-Adressen bis zu drei Jahren auf Grundlage unserer berechtigten Interessen speichern, bevor wir sie löschen, um eine ehemals gegebene Einwilligung nachweisen zu können. Die Verarbeitung dieser Daten wird auf den Zweck einer potenziellen Abwehr von Ansprüchen beschränkt. Ein individueller Löschungsantrag ist jederzeit möglich, sofern zugleich das ehemalige Bestehen einer Einwilligung bestätigt wird. Im Fall von Pflichten zur dauerhaften Beachtung von Widersprüchen behalten wir uns die Speicherung der E-Mail-Adresse alleine zu diesem Zweck in einer Sperrliste (sogenannte „Blocklist") vor.</w:t>
      </w:r>
    </w:p>
    <w:p>
      <w:pPr>
        <w:pStyle w:val="Normal"/>
        <w:spacing w:beforeAutospacing="0" w:before="240" w:afterAutospacing="0" w:after="240"/>
        <w:rPr/>
      </w:pPr>
      <w:r>
        <w:rPr>
          <w:rFonts w:eastAsia="Aptos" w:cs="Aptos"/>
          <w:sz w:val="24"/>
          <w:szCs w:val="24"/>
          <w:lang w:val="de-DE"/>
        </w:rPr>
        <w:t>Die Protokollierung des Anmeldeverfahrens erfolgt auf Grundlage unserer berechtigten Interessen zum Zweck des Nachweises seines ordnungsgemäßen Ablaufs. Soweit wir einen Dienstleister mit dem Versand von E-Mails beauftragen, erfolgt dies auf Grundlage unserer berechtigten Interessen an einem effizienten und sicheren Versandsystem.</w:t>
      </w:r>
    </w:p>
    <w:p>
      <w:pPr>
        <w:pStyle w:val="Normal"/>
        <w:rPr/>
      </w:pPr>
      <w:r>
        <w:rPr>
          <w:rFonts w:eastAsia="Aptos" w:cs="Aptos"/>
          <w:b/>
          <w:bCs/>
          <w:sz w:val="24"/>
          <w:szCs w:val="24"/>
          <w:lang w:val="de-DE"/>
        </w:rPr>
        <w:t>Inhalte:</w:t>
      </w:r>
      <w:r>
        <w:rPr>
          <w:rFonts w:eastAsia="Aptos" w:cs="Aptos"/>
          <w:sz w:val="24"/>
          <w:szCs w:val="24"/>
          <w:lang w:val="de-DE"/>
        </w:rPr>
        <w:t xml:space="preserve"> </w:t>
      </w:r>
    </w:p>
    <w:p>
      <w:pPr>
        <w:pStyle w:val="Normal"/>
        <w:spacing w:beforeAutospacing="0" w:before="240" w:afterAutospacing="0" w:after="240"/>
        <w:rPr/>
      </w:pPr>
      <w:r>
        <w:rPr>
          <w:rFonts w:eastAsia="Aptos" w:cs="Aptos"/>
          <w:sz w:val="24"/>
          <w:szCs w:val="24"/>
          <w:lang w:val="de-DE"/>
        </w:rPr>
        <w:t>Informationen zu uns, unseren Leistungen, Aktionen und Angeboten.</w:t>
      </w:r>
    </w:p>
    <w:p>
      <w:pPr>
        <w:pStyle w:val="ListParagraph"/>
        <w:numPr>
          <w:ilvl w:val="0"/>
          <w:numId w:val="8"/>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Bestandsdaten (z. B. der vollständige Name, Wohnadresse, Kontaktinformationen, Kundennummer, etc.); Kontaktdaten (z. B. Post- und E-Mail-Adressen oder Telefonnummern); Meta-, Kommunikations- und Verfahrensdaten (z. B. IP-Adressen, Zeitangaben, Identifikationsnummern, beteiligte Personen). Nutzungsdaten (z. B. Seitenaufrufe und Verweildauer, Klickpfade, Nutzungsintensität und -frequenz, verwendete Gerätetypen und Betriebssysteme, Interaktionen mit Inhalten und Funktionen).</w:t>
      </w:r>
    </w:p>
    <w:p>
      <w:pPr>
        <w:pStyle w:val="ListParagraph"/>
        <w:numPr>
          <w:ilvl w:val="0"/>
          <w:numId w:val="8"/>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Kommunikationspartner. Nutzer (z. B. Webseitenbesucher, Nutzer von Onlinediensten).</w:t>
      </w:r>
    </w:p>
    <w:p>
      <w:pPr>
        <w:pStyle w:val="ListParagraph"/>
        <w:numPr>
          <w:ilvl w:val="0"/>
          <w:numId w:val="8"/>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Direktmarketing (z. B. per E-Mail oder postalisch). Erbringung vertraglicher Leistungen und Erfüllung vertraglicher Pflichten.</w:t>
      </w:r>
    </w:p>
    <w:p>
      <w:pPr>
        <w:pStyle w:val="ListParagraph"/>
        <w:numPr>
          <w:ilvl w:val="0"/>
          <w:numId w:val="8"/>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Einwilligung (Art. 6 Abs. 1 S. 1 lit. a) DSGVO).</w:t>
      </w:r>
    </w:p>
    <w:p>
      <w:pPr>
        <w:pStyle w:val="ListParagraph"/>
        <w:numPr>
          <w:ilvl w:val="0"/>
          <w:numId w:val="8"/>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Widerspruchsmöglichkeit (Opt-Out): </w:t>
      </w:r>
      <w:r>
        <w:rPr>
          <w:rFonts w:eastAsia="Aptos" w:cs="Aptos"/>
          <w:sz w:val="24"/>
          <w:szCs w:val="24"/>
          <w:lang w:val="de-DE"/>
        </w:rPr>
        <w:t>Sie können den Empfang unseres Newsletters jederzeit kündigen, d. .h. Ihre Einwilligungen widerrufen, bzw. dem weiteren Empfang widersprechen. Einen Link zur Kündigung des Newsletters finden Sie entweder am Ende eines jeden Newsletters oder können sonst eine der oben angegebenen Kontaktmöglichkeiten, vorzugswürdig E-Mail, hierzu nutzen.</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Messung von Öffnungs- und Klickraten: </w:t>
      </w:r>
      <w:r>
        <w:rPr>
          <w:rFonts w:eastAsia="Aptos" w:cs="Aptos"/>
          <w:sz w:val="24"/>
          <w:szCs w:val="24"/>
          <w:lang w:val="de-DE"/>
        </w:rPr>
        <w:t xml:space="preserve">Die Newsletter enthalten einen sogenannten „Web Beacons", d. h. eine pixelgroße Datei, die beim Öffnen des Newsletters von unserem bzw. dessen Server, sofern wir einen Versanddienstleister einsetzen, abgerufen wird. Im Rahmen dieses Abrufs werden zunächst sowohl technische Informationen, wie beispielsweise Angaben zum Browser und Ihrem System, als auch Ihre IP-Adresse und der Zeitpunkt des Abrufs erhoben. Diese Informationen werden zur technischen Verbesserung unseres Newsletters anhand der technischen Daten oder der Zielgruppen und ihres Leseverhaltens auf Basis ihrer Abruforte (die mithilfe der IP-Adresse bestimmbar sind) oder der Zugriffszeiten genutzt. Diese Analyse beinhaltet ebenfalls die Feststellung, ob und wann die Newsletter geöffnet und welche Links angeklickt werden. Die Informationen werden den einzelnen Newsletterempfängern zugeordnet und in deren Profilen bis zur Löschung gespeichert. Die Auswertungen dienen dazu, die Lesegewohnheiten unserer Nutzer zu erkennen und unsere Inhalte an sie anzupassen oder unterschiedliche Inhalte entsprechend den Interessen unserer Nutzer zu versenden. Die Messung der Öffnungs- und Klickraten sowie die Speicherung der Messergebnisse in den Profilen der Nutzer - Dieser Textbereich muss mit einer Premium Lizenz freischaltet werden. -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premiumtext ; </w:t>
      </w:r>
      <w:r>
        <w:rPr>
          <w:rFonts w:eastAsia="Aptos" w:cs="Aptos"/>
          <w:b/>
          <w:bCs/>
          <w:sz w:val="24"/>
          <w:szCs w:val="24"/>
          <w:lang w:val="de-DE"/>
        </w:rPr>
        <w:t>Rechtsgrundlagen:</w:t>
      </w:r>
      <w:r>
        <w:rPr>
          <w:rFonts w:eastAsia="Aptos" w:cs="Aptos"/>
          <w:sz w:val="24"/>
          <w:szCs w:val="24"/>
          <w:lang w:val="de-DE"/>
        </w:rPr>
        <w:t xml:space="preserve"> Einwilligung (Art. 6 Abs. 1 S. 1 lit. a) DSGVO).</w:t>
      </w:r>
    </w:p>
    <w:p>
      <w:pPr>
        <w:pStyle w:val="ListParagraph"/>
        <w:numPr>
          <w:ilvl w:val="0"/>
          <w:numId w:val="7"/>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Voraussetzung der Inanspruchnahme kostenloser Leistungen: </w:t>
      </w:r>
      <w:r>
        <w:rPr>
          <w:rFonts w:eastAsia="Aptos" w:cs="Aptos"/>
          <w:sz w:val="24"/>
          <w:szCs w:val="24"/>
          <w:lang w:val="de-DE"/>
        </w:rPr>
        <w:t>Die Einwilligungen in den Versand von Mailings kann als Voraussetzung zur Inanspruchnahme kostenloser Leistungen (z. B. Zugang zu bestimmten Inhalten oder Teilnahme an bestimmten Aktionen) abhängig gemacht werden. Sofern die Nutzer die kostenlose Leistung in Anspruch nehmen möchten, ohne sich zum Newsletter anzumelden, bitten wir Sie um eine Kontaktaufnahme.</w:t>
      </w:r>
    </w:p>
    <w:p>
      <w:pPr>
        <w:pStyle w:val="Berschrift2"/>
        <w:spacing w:beforeAutospacing="0" w:before="299" w:afterAutospacing="0" w:after="299"/>
        <w:rPr/>
      </w:pPr>
      <w:r>
        <w:rPr>
          <w:rFonts w:eastAsia="Aptos" w:cs="Aptos" w:ascii="Aptos" w:hAnsi="Aptos"/>
          <w:b/>
          <w:bCs/>
          <w:sz w:val="36"/>
          <w:szCs w:val="36"/>
          <w:lang w:val="de-DE"/>
        </w:rPr>
        <w:t>Webanalyse, Monitoring und Optimierung</w:t>
      </w:r>
    </w:p>
    <w:p>
      <w:pPr>
        <w:pStyle w:val="Normal"/>
        <w:spacing w:beforeAutospacing="0" w:before="240" w:afterAutospacing="0" w:after="240"/>
        <w:rPr/>
      </w:pPr>
      <w:r>
        <w:rPr>
          <w:rFonts w:eastAsia="Aptos" w:cs="Aptos"/>
          <w:sz w:val="24"/>
          <w:szCs w:val="24"/>
          <w:lang w:val="de-DE"/>
        </w:rPr>
        <w:t xml:space="preserve">Die Webanalyse (auch als „Reichweitenmessung" bezeichnet) dient der Auswertung der Besucherströme unseres Onlineangebots und kann Verhalten, Interessen oder demografische Informationen zu den Besuchern, wie beispielsweise Alter oder Geschlecht, als pseudonyme Werte umfassen. Mithilfe der Reichweitenanalyse können wir zum Beispiel erkennen, zu welcher Zeit unser Onlineangebot oder dessen Funktionen beziehungsweise Inhalte am häufigsten genutzt werden, oder zur Wiederverwendung einladen. Ebenso ist es uns möglich, nachzuvollziehen, welche Bereiche der Optimierung bedürfen. </w:t>
      </w:r>
    </w:p>
    <w:p>
      <w:pPr>
        <w:pStyle w:val="Normal"/>
        <w:spacing w:beforeAutospacing="0" w:before="240" w:afterAutospacing="0" w:after="240"/>
        <w:rPr/>
      </w:pPr>
      <w:r>
        <w:rPr>
          <w:rFonts w:eastAsia="Aptos" w:cs="Aptos"/>
          <w:sz w:val="24"/>
          <w:szCs w:val="24"/>
          <w:lang w:val="de-DE"/>
        </w:rPr>
        <w:t>Neben der Webanalyse können wir auch Testverfahren einsetzen, um etwa unterschiedliche Versionen unseres Onlineangebots oder seiner Bestandteile zu testen und zu optimieren.</w:t>
      </w:r>
    </w:p>
    <w:p>
      <w:pPr>
        <w:pStyle w:val="Normal"/>
        <w:spacing w:beforeAutospacing="0" w:before="240" w:afterAutospacing="0" w:after="240"/>
        <w:rPr/>
      </w:pPr>
      <w:r>
        <w:rPr>
          <w:rFonts w:eastAsia="Aptos" w:cs="Aptos"/>
          <w:sz w:val="24"/>
          <w:szCs w:val="24"/>
          <w:lang w:val="de-DE"/>
        </w:rPr>
        <w:t>Sofern nachfolgend nicht anders angegeben, können zu diesen Zwecken Profile, also zu einem Nutzungsvorgang zusammengefasste Daten, angelegt und Informationen in einem Browser bzw. in einem Endgerät gespeichert und dann ausgelesen werden. Zu den erhobenen Angaben gehören insbesondere besuchte Websites und dort genutzte Elemente sowie technische Auskünfte, wie etwa der verwendete Browser, das benutzte Computersystem sowie Angaben zu Nutzungszeiten. Sofern sich Nutzer in die Erhebung ihrer Standortdaten uns gegenüber oder gegenüber den Anbietern der von uns eingesetzten Dienste einverstanden erklärt haben, ist auch die Verarbeitung von Standortdaten möglich.</w:t>
      </w:r>
    </w:p>
    <w:p>
      <w:pPr>
        <w:pStyle w:val="Normal"/>
        <w:spacing w:beforeAutospacing="0" w:before="240" w:afterAutospacing="0" w:after="240"/>
        <w:rPr/>
      </w:pPr>
      <w:r>
        <w:rPr>
          <w:rFonts w:eastAsia="Aptos" w:cs="Aptos"/>
          <w:sz w:val="24"/>
          <w:szCs w:val="24"/>
          <w:lang w:val="de-DE"/>
        </w:rPr>
        <w:t>Darüber hinaus werden die IP-Adressen der Nutzer gespeichert. Jedoch nutzen wir ein IP-Masking-Verfahren (d. h. Pseudonymisierung durch Kürzung der IP-Adresse) zum Schutz der Nutzer. Generell werden die im Rahmen von Webanalyse, A/B-Testings und Optimierung keine Klardaten der Nutzer (wie z. B. E-Mail-Adressen oder Namen) gespeichert, sondern Pseudonyme. Das heißt, wir als auch die Anbieter der eingesetzten Software kennen nicht die tatsächliche Identität der Nutzer, sondern nur die zum Zweck der jeweiligen Verfahren in deren Profilen gespeicherten Angaben.</w:t>
      </w:r>
    </w:p>
    <w:p>
      <w:pPr>
        <w:pStyle w:val="Normal"/>
        <w:spacing w:beforeAutospacing="0" w:before="240" w:afterAutospacing="0" w:after="240"/>
        <w:rPr/>
      </w:pPr>
      <w:r>
        <w:rPr>
          <w:rFonts w:eastAsia="Aptos" w:cs="Aptos"/>
          <w:sz w:val="24"/>
          <w:szCs w:val="24"/>
          <w:lang w:val="de-DE"/>
        </w:rPr>
        <w:t>Hinweise zu Rechtsgrundlagen: Sofern wir die Nutzer um deren Einwilligung in den Einsatz der Drittanbieter bitten, stellt die Rechtsgrundlage der Datenverarbeitung die Einwilligung dar. Ansonsten werden die Nutzerdaten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Nutzer (z. B. Webseitenbesucher, Nutzer von Onlinediensten).</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Reichweitenmessung (z. B. Zugriffsstatistiken, Erkennung wiederkehrender Besucher); Profile mit nutzerbezogenen Informationen (Erstellen von Nutzerprofilen). Bereitstellung unseres Onlineangebotes und Nutzerfreundlichkeit.</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Sicherheitsmaßnahmen:</w:t>
      </w:r>
      <w:r>
        <w:rPr>
          <w:rFonts w:eastAsia="Aptos" w:cs="Aptos"/>
          <w:sz w:val="24"/>
          <w:szCs w:val="24"/>
          <w:lang w:val="de-DE"/>
        </w:rPr>
        <w:t xml:space="preserve"> IP-Masking (Pseudonymisierung der IP-Adresse).</w:t>
      </w:r>
    </w:p>
    <w:p>
      <w:pPr>
        <w:pStyle w:val="ListParagraph"/>
        <w:numPr>
          <w:ilvl w:val="0"/>
          <w:numId w:val="6"/>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Einwilligung (Art. 6 Abs. 1 S. 1 lit. a) DSGVO). Berechtigte Interessen (Art. 6 Abs. 1 S. 1 lit. f)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5"/>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Google Analytics: </w:t>
      </w:r>
      <w:r>
        <w:rPr>
          <w:rFonts w:eastAsia="Aptos" w:cs="Aptos"/>
          <w:sz w:val="24"/>
          <w:szCs w:val="24"/>
          <w:lang w:val="de-DE"/>
        </w:rPr>
        <w:t>Wir verwenden Google Analytics zur Messung und Analyse der Nutzung unseres Onlineangebotes auf der Grundlage einer pseudonymen Nutzeridentifikationsnummer. Diese Identifikationsnummer enthält keine eindeutigen Daten, wie Namen oder E-Mail-Adressen. Sie dient dazu, Analyseinformationen einem Endgerät zuzuordnen, um zu erkennen, welche Inhalte die Nutzer innerhalb eines oder verschiedener Nutzungsvorgänge aufgerufen haben, welche Suchbegriffe sie verwendet haben, diese erneut aufgerufen haben oder mit unserem Onlineangebot interagiert haben. Ebenso werden der Zeitpunkt der Nutzung und deren Dauer gespeichert, sowie die Quellen der Nutzer, die auf unser Onlineangebot verweisen und technische Aspekte ihrer Endgeräte und Browser.</w:t>
      </w:r>
      <w:r>
        <w:rPr/>
        <w:br/>
      </w:r>
      <w:r>
        <w:rPr>
          <w:rFonts w:eastAsia="Aptos" w:cs="Aptos"/>
          <w:sz w:val="24"/>
          <w:szCs w:val="24"/>
          <w:lang w:val="de-DE"/>
        </w:rPr>
        <w:t xml:space="preserve">Dabei werden pseudonyme Profile von Nutzern mit Informationen aus der Nutzung verschiedener Geräte erstellt, wobei Cookies eingesetzt werden können. Google Analytics protokolliert und speichert keine individuellen IP-Adressen für EU-Nutzer. Analytics stellt jedoch grobe geografische Standortdaten bereit, indem es die folgenden Metadaten von IP-Adressen ableitet: Stadt (und der abgeleitete Breiten- und Längengrad der Stadt), Kontinent, Land, Region, Subkontinent (und ID-basierte Gegenstücke). Beim EU-Datenverkehr werden die IP-Adressdaten ausschließlich für diese Ableitung von Geolokalisierungsdaten verwendet, bevor sie sofort gelöscht werden. Sie werden nicht protokolliert, sind nicht zugänglich und werden nicht für weitere Verwendungszwecke genutzt. Wenn Google Analytics Messdaten sammelt, werden alle IP-Abfragen auf EU-basierten Servern durchgeführt, bevor der Verkehr zur Verarbeitung an Analytics-Server weitergeleitet wird; </w:t>
      </w:r>
      <w:r>
        <w:rPr>
          <w:rFonts w:eastAsia="Aptos" w:cs="Aptos"/>
          <w:b/>
          <w:bCs/>
          <w:sz w:val="24"/>
          <w:szCs w:val="24"/>
          <w:lang w:val="de-DE"/>
        </w:rPr>
        <w:t>Dienstanbieter:</w:t>
      </w:r>
      <w:r>
        <w:rPr>
          <w:rFonts w:eastAsia="Aptos" w:cs="Aptos"/>
          <w:sz w:val="24"/>
          <w:szCs w:val="24"/>
          <w:lang w:val="de-DE"/>
        </w:rPr>
        <w:t xml:space="preserve"> Google Ireland Limited, Gordon House, Barrow Street, Dublin 4, Irland; </w:t>
      </w:r>
      <w:r>
        <w:rPr>
          <w:rFonts w:eastAsia="Aptos" w:cs="Aptos"/>
          <w:b/>
          <w:bCs/>
          <w:sz w:val="24"/>
          <w:szCs w:val="24"/>
          <w:lang w:val="de-DE"/>
        </w:rPr>
        <w:t>Rechtsgrundlagen:</w:t>
      </w:r>
      <w:r>
        <w:rPr>
          <w:rFonts w:eastAsia="Aptos" w:cs="Aptos"/>
          <w:sz w:val="24"/>
          <w:szCs w:val="24"/>
          <w:lang w:val="de-DE"/>
        </w:rPr>
        <w:t xml:space="preserve"> Einwilligung (Art. 6 Abs. 1 S. 1 lit. a) DSGVO); </w:t>
      </w:r>
      <w:r>
        <w:rPr>
          <w:rFonts w:eastAsia="Aptos" w:cs="Aptos"/>
          <w:b/>
          <w:bCs/>
          <w:sz w:val="24"/>
          <w:szCs w:val="24"/>
          <w:lang w:val="de-DE"/>
        </w:rPr>
        <w:t>Website:</w:t>
      </w:r>
      <w:r>
        <w:rPr>
          <w:rFonts w:eastAsia="Aptos" w:cs="Aptos"/>
          <w:sz w:val="24"/>
          <w:szCs w:val="24"/>
          <w:lang w:val="de-DE"/>
        </w:rPr>
        <w:t xml:space="preserve"> </w:t>
      </w:r>
      <w:hyperlink r:id="rId4">
        <w:r>
          <w:rPr>
            <w:rStyle w:val="Internetverknpfung"/>
            <w:rFonts w:eastAsia="Aptos" w:cs="Aptos"/>
            <w:sz w:val="24"/>
            <w:szCs w:val="24"/>
            <w:lang w:val="de-DE"/>
          </w:rPr>
          <w:t>https://marketingplatform.google.com/intl/de/about/analytics/</w:t>
        </w:r>
      </w:hyperlink>
      <w:r>
        <w:rPr>
          <w:rFonts w:eastAsia="Aptos" w:cs="Aptos"/>
          <w:sz w:val="24"/>
          <w:szCs w:val="24"/>
          <w:lang w:val="de-DE"/>
        </w:rPr>
        <w:t xml:space="preserve">; </w:t>
      </w:r>
      <w:r>
        <w:rPr>
          <w:rFonts w:eastAsia="Aptos" w:cs="Aptos"/>
          <w:b/>
          <w:bCs/>
          <w:sz w:val="24"/>
          <w:szCs w:val="24"/>
          <w:lang w:val="de-DE"/>
        </w:rPr>
        <w:t>Sicherheitsmaßnahmen:</w:t>
      </w:r>
      <w:r>
        <w:rPr>
          <w:rFonts w:eastAsia="Aptos" w:cs="Aptos"/>
          <w:sz w:val="24"/>
          <w:szCs w:val="24"/>
          <w:lang w:val="de-DE"/>
        </w:rPr>
        <w:t xml:space="preserve"> IP-Masking (Pseudonymisierung der IP-Adresse); </w:t>
      </w:r>
      <w:r>
        <w:rPr>
          <w:rFonts w:eastAsia="Aptos" w:cs="Aptos"/>
          <w:b/>
          <w:bCs/>
          <w:sz w:val="24"/>
          <w:szCs w:val="24"/>
          <w:lang w:val="de-DE"/>
        </w:rPr>
        <w:t>Datenschutzerklärung:</w:t>
      </w:r>
      <w:r>
        <w:rPr>
          <w:rFonts w:eastAsia="Aptos" w:cs="Aptos"/>
          <w:sz w:val="24"/>
          <w:szCs w:val="24"/>
          <w:lang w:val="de-DE"/>
        </w:rPr>
        <w:t xml:space="preserve"> </w:t>
      </w:r>
      <w:hyperlink r:id="rId5">
        <w:r>
          <w:rPr>
            <w:rStyle w:val="Internetverknpfung"/>
            <w:rFonts w:eastAsia="Aptos" w:cs="Aptos"/>
            <w:sz w:val="24"/>
            <w:szCs w:val="24"/>
            <w:lang w:val="de-DE"/>
          </w:rPr>
          <w:t>https://policies.google.com/privacy</w:t>
        </w:r>
      </w:hyperlink>
      <w:r>
        <w:rPr>
          <w:rFonts w:eastAsia="Aptos" w:cs="Aptos"/>
          <w:sz w:val="24"/>
          <w:szCs w:val="24"/>
          <w:lang w:val="de-DE"/>
        </w:rPr>
        <w:t xml:space="preserve">; </w:t>
      </w:r>
      <w:r>
        <w:rPr>
          <w:rFonts w:eastAsia="Aptos" w:cs="Aptos"/>
          <w:b/>
          <w:bCs/>
          <w:sz w:val="24"/>
          <w:szCs w:val="24"/>
          <w:lang w:val="de-DE"/>
        </w:rPr>
        <w:t>Auftragsverarbeitungsvertrag:</w:t>
      </w:r>
      <w:r>
        <w:rPr>
          <w:rFonts w:eastAsia="Aptos" w:cs="Aptos"/>
          <w:sz w:val="24"/>
          <w:szCs w:val="24"/>
          <w:lang w:val="de-DE"/>
        </w:rPr>
        <w:t xml:space="preserve"> </w:t>
      </w:r>
      <w:hyperlink r:id="rId6">
        <w:r>
          <w:rPr>
            <w:rStyle w:val="Internetverknpfung"/>
            <w:rFonts w:eastAsia="Aptos" w:cs="Aptos"/>
            <w:sz w:val="24"/>
            <w:szCs w:val="24"/>
            <w:lang w:val="de-DE"/>
          </w:rPr>
          <w:t>https://business.safety.google/adsprocessorterms/</w:t>
        </w:r>
      </w:hyperlink>
      <w:r>
        <w:rPr>
          <w:rFonts w:eastAsia="Aptos" w:cs="Aptos"/>
          <w:sz w:val="24"/>
          <w:szCs w:val="24"/>
          <w:lang w:val="de-DE"/>
        </w:rPr>
        <w:t xml:space="preserve">; </w:t>
      </w:r>
      <w:r>
        <w:rPr>
          <w:rFonts w:eastAsia="Aptos" w:cs="Aptos"/>
          <w:b/>
          <w:bCs/>
          <w:sz w:val="24"/>
          <w:szCs w:val="24"/>
          <w:lang w:val="de-DE"/>
        </w:rPr>
        <w:t>Grundlage Drittlandtransfers:</w:t>
      </w:r>
      <w:r>
        <w:rPr>
          <w:rFonts w:eastAsia="Aptos" w:cs="Aptos"/>
          <w:sz w:val="24"/>
          <w:szCs w:val="24"/>
          <w:lang w:val="de-DE"/>
        </w:rPr>
        <w:t xml:space="preserve"> Data Privacy Framework (DPF), Standardvertragsklauseln (</w:t>
      </w:r>
      <w:hyperlink r:id="rId7">
        <w:r>
          <w:rPr>
            <w:rStyle w:val="Internetverknpfung"/>
            <w:rFonts w:eastAsia="Aptos" w:cs="Aptos"/>
            <w:sz w:val="24"/>
            <w:szCs w:val="24"/>
            <w:lang w:val="de-DE"/>
          </w:rPr>
          <w:t>https://business.safety.google/adsprocessorterms</w:t>
        </w:r>
      </w:hyperlink>
      <w:r>
        <w:rPr>
          <w:rFonts w:eastAsia="Aptos" w:cs="Aptos"/>
          <w:sz w:val="24"/>
          <w:szCs w:val="24"/>
          <w:lang w:val="de-DE"/>
        </w:rPr>
        <w:t xml:space="preserve">), Data Privacy Framework (DPF)Standardvertragsklauseln ( </w:t>
      </w:r>
      <w:hyperlink r:id="rId8">
        <w:r>
          <w:rPr>
            <w:rStyle w:val="Internetverknpfung"/>
            <w:rFonts w:eastAsia="Aptos" w:cs="Aptos"/>
            <w:sz w:val="24"/>
            <w:szCs w:val="24"/>
            <w:lang w:val="de-DE"/>
          </w:rPr>
          <w:t>https://business.safety.google/adsprocessorterms</w:t>
        </w:r>
      </w:hyperlink>
      <w:r>
        <w:rPr>
          <w:rFonts w:eastAsia="Aptos" w:cs="Aptos"/>
          <w:sz w:val="24"/>
          <w:szCs w:val="24"/>
          <w:lang w:val="de-DE"/>
        </w:rPr>
        <w:t xml:space="preserve">); </w:t>
      </w:r>
      <w:r>
        <w:rPr>
          <w:rFonts w:eastAsia="Aptos" w:cs="Aptos"/>
          <w:b/>
          <w:bCs/>
          <w:sz w:val="24"/>
          <w:szCs w:val="24"/>
          <w:lang w:val="de-DE"/>
        </w:rPr>
        <w:t>Widerspruchsmöglichkeit (Opt-Out):</w:t>
      </w:r>
      <w:r>
        <w:rPr>
          <w:rFonts w:eastAsia="Aptos" w:cs="Aptos"/>
          <w:sz w:val="24"/>
          <w:szCs w:val="24"/>
          <w:lang w:val="de-DE"/>
        </w:rPr>
        <w:t xml:space="preserve"> Opt-Out-Plugin: </w:t>
      </w:r>
      <w:hyperlink r:id="rId9">
        <w:r>
          <w:rPr>
            <w:rStyle w:val="Internetverknpfung"/>
            <w:rFonts w:eastAsia="Aptos" w:cs="Aptos"/>
            <w:sz w:val="24"/>
            <w:szCs w:val="24"/>
            <w:lang w:val="de-DE"/>
          </w:rPr>
          <w:t>https://tools.google.com/dlpage/gaoptout?hl=de</w:t>
        </w:r>
      </w:hyperlink>
      <w:r>
        <w:rPr>
          <w:rFonts w:eastAsia="Aptos" w:cs="Aptos"/>
          <w:sz w:val="24"/>
          <w:szCs w:val="24"/>
          <w:lang w:val="de-DE"/>
        </w:rPr>
        <w:t xml:space="preserve">, Einstellungen für die Darstellung von Werbeeinblendungen: </w:t>
      </w:r>
      <w:hyperlink r:id="rId10">
        <w:r>
          <w:rPr>
            <w:rStyle w:val="Internetverknpfung"/>
            <w:rFonts w:eastAsia="Aptos" w:cs="Aptos"/>
            <w:sz w:val="24"/>
            <w:szCs w:val="24"/>
            <w:lang w:val="de-DE"/>
          </w:rPr>
          <w:t>https://myadcenter.google.com/personalizationoff</w:t>
        </w:r>
      </w:hyperlink>
      <w:r>
        <w:rPr>
          <w:rFonts w:eastAsia="Aptos" w:cs="Aptos"/>
          <w:sz w:val="24"/>
          <w:szCs w:val="24"/>
          <w:lang w:val="de-DE"/>
        </w:rPr>
        <w:t xml:space="preserve">. </w:t>
      </w:r>
      <w:r>
        <w:rPr>
          <w:rFonts w:eastAsia="Aptos" w:cs="Aptos"/>
          <w:b/>
          <w:bCs/>
          <w:sz w:val="24"/>
          <w:szCs w:val="24"/>
          <w:lang w:val="de-DE"/>
        </w:rPr>
        <w:t>Weitere Informationen:</w:t>
      </w:r>
      <w:r>
        <w:rPr>
          <w:rFonts w:eastAsia="Aptos" w:cs="Aptos"/>
          <w:sz w:val="24"/>
          <w:szCs w:val="24"/>
          <w:lang w:val="de-DE"/>
        </w:rPr>
        <w:t xml:space="preserve"> </w:t>
      </w:r>
      <w:hyperlink r:id="rId11">
        <w:r>
          <w:rPr>
            <w:rStyle w:val="Internetverknpfung"/>
            <w:rFonts w:eastAsia="Aptos" w:cs="Aptos"/>
            <w:sz w:val="24"/>
            <w:szCs w:val="24"/>
            <w:lang w:val="de-DE"/>
          </w:rPr>
          <w:t>https://business.safety.google/adsservices/</w:t>
        </w:r>
      </w:hyperlink>
      <w:r>
        <w:rPr>
          <w:rFonts w:eastAsia="Aptos" w:cs="Aptos"/>
          <w:sz w:val="24"/>
          <w:szCs w:val="24"/>
          <w:lang w:val="de-DE"/>
        </w:rPr>
        <w:t xml:space="preserve"> (Arten der Verarbeitung sowie der verarbeiteten Daten).</w:t>
      </w:r>
    </w:p>
    <w:p>
      <w:pPr>
        <w:pStyle w:val="ListParagraph"/>
        <w:numPr>
          <w:ilvl w:val="0"/>
          <w:numId w:val="5"/>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Matomo: </w:t>
      </w:r>
      <w:r>
        <w:rPr>
          <w:rFonts w:eastAsia="Aptos" w:cs="Aptos"/>
          <w:sz w:val="24"/>
          <w:szCs w:val="24"/>
          <w:lang w:val="de-DE"/>
        </w:rPr>
        <w:t xml:space="preserve">Bei Matomo handelt es sich um eine Software, die zu Zwecken der Webanalyse und Reichweitenmessung eingesetzt wird. Im Rahmen der Nutzung von Matomo werden Cookies erzeugt und auf dem Endgerät der Nutzer gespeichert. Die im Rahmen der Nutzung von Matomo erhobenen Daten der Nutzer werden nur von uns verarbeitet und nicht mit Dritten geteilt. Die Cookies werden für einen maximalen Zeitraum von 13 Monaten gespeichert: </w:t>
      </w:r>
      <w:hyperlink r:id="rId12">
        <w:r>
          <w:rPr>
            <w:rStyle w:val="Internetverknpfung"/>
            <w:rFonts w:eastAsia="Aptos" w:cs="Aptos"/>
            <w:sz w:val="24"/>
            <w:szCs w:val="24"/>
            <w:lang w:val="de-DE"/>
          </w:rPr>
          <w:t>https://matomo.org/faq/general/faq_146/</w:t>
        </w:r>
      </w:hyperlink>
      <w:r>
        <w:rPr>
          <w:rFonts w:eastAsia="Aptos" w:cs="Aptos"/>
          <w:sz w:val="24"/>
          <w:szCs w:val="24"/>
          <w:lang w:val="de-DE"/>
        </w:rPr>
        <w:t xml:space="preserve">; </w:t>
      </w:r>
      <w:r>
        <w:rPr>
          <w:rFonts w:eastAsia="Aptos" w:cs="Aptos"/>
          <w:b/>
          <w:bCs/>
          <w:sz w:val="24"/>
          <w:szCs w:val="24"/>
          <w:lang w:val="de-DE"/>
        </w:rPr>
        <w:t>Rechtsgrundlagen:</w:t>
      </w:r>
      <w:r>
        <w:rPr>
          <w:rFonts w:eastAsia="Aptos" w:cs="Aptos"/>
          <w:sz w:val="24"/>
          <w:szCs w:val="24"/>
          <w:lang w:val="de-DE"/>
        </w:rPr>
        <w:t xml:space="preserve"> Einwilligung (Art. 6 Abs. 1 S. 1 lit. a) DSGVO). </w:t>
      </w:r>
      <w:r>
        <w:rPr>
          <w:rFonts w:eastAsia="Aptos" w:cs="Aptos"/>
          <w:b/>
          <w:bCs/>
          <w:sz w:val="24"/>
          <w:szCs w:val="24"/>
          <w:lang w:val="de-DE"/>
        </w:rPr>
        <w:t>Löschung von Daten:</w:t>
      </w:r>
      <w:r>
        <w:rPr>
          <w:rFonts w:eastAsia="Aptos" w:cs="Aptos"/>
          <w:sz w:val="24"/>
          <w:szCs w:val="24"/>
          <w:lang w:val="de-DE"/>
        </w:rPr>
        <w:t xml:space="preserve"> Die Cookies haben eine Speicherdauer von maximal 13 Monaten.</w:t>
      </w:r>
    </w:p>
    <w:p>
      <w:pPr>
        <w:pStyle w:val="Berschrift2"/>
        <w:spacing w:beforeAutospacing="0" w:before="299" w:afterAutospacing="0" w:after="299"/>
        <w:rPr/>
      </w:pPr>
      <w:r>
        <w:rPr>
          <w:rFonts w:eastAsia="Aptos" w:cs="Aptos" w:ascii="Aptos" w:hAnsi="Aptos"/>
          <w:b/>
          <w:bCs/>
          <w:sz w:val="36"/>
          <w:szCs w:val="36"/>
          <w:lang w:val="de-DE"/>
        </w:rPr>
        <w:t>Onlinemarketing</w:t>
      </w:r>
    </w:p>
    <w:p>
      <w:pPr>
        <w:pStyle w:val="Normal"/>
        <w:spacing w:beforeAutospacing="0" w:before="240" w:afterAutospacing="0" w:after="240"/>
        <w:rPr/>
      </w:pPr>
      <w:r>
        <w:rPr>
          <w:rFonts w:eastAsia="Aptos" w:cs="Aptos"/>
          <w:sz w:val="24"/>
          <w:szCs w:val="24"/>
          <w:lang w:val="de-DE"/>
        </w:rPr>
        <w:t>Wir verarbeiten personenbezogene Daten zum Zweck des Onlinemarketings, worunter insbesondere die Vermarktung von Werbeflächen oder die Darstellung von werbenden und sonstigen Inhalten (zusammenfassend als „Inhalte" bezeichnet) anhand potenzieller Interessen der Nutzer sowie die Messung ihrer Effektivität fallen können.</w:t>
      </w:r>
    </w:p>
    <w:p>
      <w:pPr>
        <w:pStyle w:val="Normal"/>
        <w:spacing w:beforeAutospacing="0" w:before="240" w:afterAutospacing="0" w:after="240"/>
        <w:rPr/>
      </w:pPr>
      <w:r>
        <w:rPr>
          <w:rFonts w:eastAsia="Aptos" w:cs="Aptos"/>
          <w:sz w:val="24"/>
          <w:szCs w:val="24"/>
          <w:lang w:val="de-DE"/>
        </w:rPr>
        <w:t>Zu diesen Zwecken werden sogenannte Nutzerprofile angelegt und in einer Datei (der sogenannte „Cookie") gespeichert oder ähnliche Verfahren genutzt, mittels derer die für die Darstellung der vorgenannten Inhalte relevanten Angaben zum Nutzer gespeichert werden. Hierzu können beispielsweise betrachtete Inhalte, besuchte Websites, genutzte Onlinenetzwerke, aber auch Kommunikationspartner und technische Angaben gehören, wie etwa der verwendete Browser, das benutzte Computersystem sowie Auskünfte zu Nutzungszeiten und genutzten Funktionen. Sofern Nutzer in die Erhebung ihrer Standortdaten eingewilligt haben, können auch diese verarbeitet werden.</w:t>
      </w:r>
    </w:p>
    <w:p>
      <w:pPr>
        <w:pStyle w:val="Normal"/>
        <w:spacing w:beforeAutospacing="0" w:before="240" w:afterAutospacing="0" w:after="240"/>
        <w:rPr/>
      </w:pPr>
      <w:r>
        <w:rPr>
          <w:rFonts w:eastAsia="Aptos" w:cs="Aptos"/>
          <w:sz w:val="24"/>
          <w:szCs w:val="24"/>
          <w:lang w:val="de-DE"/>
        </w:rPr>
        <w:t>Zudem werden die IP-Adressen der Nutzer gespeichert. Jedoch nutzen wir zur Verfügung stehende IP-Masking-Verfahren (d. h. Pseudonymisierung durch Kürzung der IP-Adresse) zum Nutzerschutz. Generell werden im Rahmen des Onlinemarketingverfahrens keine Klardaten der Nutzer (wie z. B. E-Mail-Adressen oder Namen) gespeichert, sondern Pseudonyme. Das heißt, wir als auch die Anbieter der Onlinemarketingverfahren kennen nicht die tatsächliche Nutzeridentität, sondern nur die in deren Profilen gespeicherten Angaben.</w:t>
      </w:r>
    </w:p>
    <w:p>
      <w:pPr>
        <w:pStyle w:val="Normal"/>
        <w:spacing w:beforeAutospacing="0" w:before="240" w:afterAutospacing="0" w:after="240"/>
        <w:rPr/>
      </w:pPr>
      <w:r>
        <w:rPr>
          <w:rFonts w:eastAsia="Aptos" w:cs="Aptos"/>
          <w:sz w:val="24"/>
          <w:szCs w:val="24"/>
          <w:lang w:val="de-DE"/>
        </w:rPr>
        <w:t>Die Aussagen in den Profilen werden im Regelfall in den Cookies oder mittels ähnlicher Verfahren gespeichert. Diese Cookies können später generell auch auf anderen Websites, die dasselbe Onlinemarketingverfahren einsetzen, ausgelesen und zum Zweck der Darstellung von Inhalten analysiert sowie mit weiteren Daten ergänzt und auf dem Server des Onlinemarketingverfahrensanbieters gespeichert werden.</w:t>
      </w:r>
    </w:p>
    <w:p>
      <w:pPr>
        <w:pStyle w:val="Normal"/>
        <w:spacing w:beforeAutospacing="0" w:before="240" w:afterAutospacing="0" w:after="240"/>
        <w:rPr/>
      </w:pPr>
      <w:r>
        <w:rPr>
          <w:rFonts w:eastAsia="Aptos" w:cs="Aptos"/>
          <w:sz w:val="24"/>
          <w:szCs w:val="24"/>
          <w:lang w:val="de-DE"/>
        </w:rPr>
        <w:t>Ausnahmsweise ist es möglich, Klardaten den Profilen zuzuordnen, vornehmlich dann, wenn die Nutzer zum Beispiel Mitglieder eines sozialen Netzwerks sind, dessen Onlinemarketingverfahren wir einsetzen und das Netzwerk die Nutzerprofile mit den vorgenannten Angaben verbindet. Wir bitten darum, zu beachten, dass Nutzer mit den Anbietern zusätzliche Abreden treffen können, etwa durch Einwilligung im Rahmen der Registrierung.</w:t>
      </w:r>
    </w:p>
    <w:p>
      <w:pPr>
        <w:pStyle w:val="Normal"/>
        <w:spacing w:beforeAutospacing="0" w:before="240" w:afterAutospacing="0" w:after="240"/>
        <w:rPr/>
      </w:pPr>
      <w:r>
        <w:rPr>
          <w:rFonts w:eastAsia="Aptos" w:cs="Aptos"/>
          <w:sz w:val="24"/>
          <w:szCs w:val="24"/>
          <w:lang w:val="de-DE"/>
        </w:rPr>
        <w:t>Wir erhalten grundsätzlich nur Zugang zu zusammengefassten Informationen über den Erfolg unserer Werbeanzeigen. Jedoch können wir im Rahmen sogenannter Konversionsmessungen prüfen, welche unserer Onlinemarketingverfahren zu einer sogenannten Konversion geführt haben, d. h. beispielsweise zu einem Vertragsschluss mit uns. Die Konversionsmessung wird alleine zur Erfolgsanalyse unserer Marketingmaßnahmen verwendet.</w:t>
      </w:r>
    </w:p>
    <w:p>
      <w:pPr>
        <w:pStyle w:val="Normal"/>
        <w:spacing w:beforeAutospacing="0" w:before="240" w:afterAutospacing="0" w:after="240"/>
        <w:rPr/>
      </w:pPr>
      <w:r>
        <w:rPr>
          <w:rFonts w:eastAsia="Aptos" w:cs="Aptos"/>
          <w:sz w:val="24"/>
          <w:szCs w:val="24"/>
          <w:lang w:val="de-DE"/>
        </w:rPr>
        <w:t>Solange nicht anders angegeben, bitten wir Sie, davon auszugehen, dass eingesetzte Cookies für einen Zeitraum von zwei Jahren gespeichert werden.</w:t>
      </w:r>
    </w:p>
    <w:p>
      <w:pPr>
        <w:pStyle w:val="Normal"/>
        <w:spacing w:beforeAutospacing="0" w:before="240" w:afterAutospacing="0" w:after="240"/>
        <w:rPr/>
      </w:pPr>
      <w:r>
        <w:rPr>
          <w:rFonts w:eastAsia="Aptos" w:cs="Aptos"/>
          <w:b/>
          <w:bCs/>
          <w:sz w:val="24"/>
          <w:szCs w:val="24"/>
          <w:lang w:val="de-DE"/>
        </w:rPr>
        <w:t>Hinweise zu Rechtsgrundlagen:</w:t>
      </w:r>
      <w:r>
        <w:rPr>
          <w:rFonts w:eastAsia="Aptos" w:cs="Aptos"/>
          <w:sz w:val="24"/>
          <w:szCs w:val="24"/>
          <w:lang w:val="de-DE"/>
        </w:rPr>
        <w:t xml:space="preserve"> Sofern wir die Nutzer um deren Einwilligung in den Einsatz der Drittanbieter bitten, stellt die Rechtsgrundlage der Datenverarbeitung die Erlaubnis dar. Ansonsten werden die Daten der Nutzer auf Grundlage unserer berechtigten Interessen (d. h. Interesse an effizienten, wirtschaftlichen und empfängerfreundlichen Leistungen) verarbeitet. In diesem Zusammenhang möchten wir Sie auch auf die Informationen zur Verwendung von Cookies in dieser Datenschutzerklärung hinweisen.</w:t>
      </w:r>
    </w:p>
    <w:p>
      <w:pPr>
        <w:pStyle w:val="Normal"/>
        <w:spacing w:beforeAutospacing="0" w:before="240" w:afterAutospacing="0" w:after="240"/>
        <w:rPr/>
      </w:pPr>
      <w:r>
        <w:rPr>
          <w:rFonts w:eastAsia="Aptos" w:cs="Aptos"/>
          <w:b/>
          <w:bCs/>
          <w:sz w:val="24"/>
          <w:szCs w:val="24"/>
          <w:lang w:val="de-DE"/>
        </w:rPr>
        <w:t>Hinweise zum Widerruf und Widerspruch:</w:t>
      </w:r>
      <w:r>
        <w:rPr>
          <w:rFonts w:eastAsia="Aptos" w:cs="Aptos"/>
          <w:sz w:val="24"/>
          <w:szCs w:val="24"/>
          <w:lang w:val="de-DE"/>
        </w:rPr>
        <w:t xml:space="preserve"> </w:t>
      </w:r>
    </w:p>
    <w:p>
      <w:pPr>
        <w:pStyle w:val="Normal"/>
        <w:spacing w:beforeAutospacing="0" w:before="240" w:afterAutospacing="0" w:after="240"/>
        <w:rPr/>
      </w:pPr>
      <w:r>
        <w:rPr>
          <w:rFonts w:eastAsia="Aptos" w:cs="Aptos"/>
          <w:sz w:val="24"/>
          <w:szCs w:val="24"/>
          <w:lang w:val="de-DE"/>
        </w:rPr>
        <w:t xml:space="preserve">Wir verweisen auf die Datenschutzhinweise der jeweiligen Anbieter und die zu den Anbietern angegebenen Widerspruchsmöglichkeiten (sog. "Opt-Out"). Sofern keine explizite Opt-Out-Möglichkeit angegeben wurde, besteht zum einen die Möglichkeit, dass Sie Cookies in den Einstellungen Ihres Browsers abschalten. Hierdurch können jedoch Funktionen unseres Onlineangebotes eingeschränkt werden. Wir empfehlen daher zusätzlich die folgenden Opt-Out-Möglichkeiten, die zusammenfassend auf jeweilige Gebiete gerichtet angeboten werden: </w:t>
      </w:r>
    </w:p>
    <w:p>
      <w:pPr>
        <w:pStyle w:val="Normal"/>
        <w:spacing w:beforeAutospacing="0" w:before="240" w:afterAutospacing="0" w:after="240"/>
        <w:rPr/>
      </w:pPr>
      <w:r>
        <w:rPr>
          <w:rFonts w:eastAsia="Aptos" w:cs="Aptos"/>
          <w:sz w:val="24"/>
          <w:szCs w:val="24"/>
          <w:lang w:val="de-DE"/>
        </w:rPr>
        <w:t xml:space="preserve">a) Europa: </w:t>
      </w:r>
      <w:hyperlink r:id="rId13">
        <w:r>
          <w:rPr>
            <w:rStyle w:val="Internetverknpfung"/>
            <w:rFonts w:eastAsia="Aptos" w:cs="Aptos"/>
            <w:sz w:val="24"/>
            <w:szCs w:val="24"/>
            <w:lang w:val="de-DE"/>
          </w:rPr>
          <w:t>https://www.youronlinechoices.eu.</w:t>
        </w:r>
      </w:hyperlink>
      <w:r>
        <w:rPr>
          <w:rFonts w:eastAsia="Aptos" w:cs="Aptos"/>
          <w:sz w:val="24"/>
          <w:szCs w:val="24"/>
          <w:lang w:val="de-DE"/>
        </w:rPr>
        <w:t xml:space="preserve"> </w:t>
      </w:r>
    </w:p>
    <w:p>
      <w:pPr>
        <w:pStyle w:val="Normal"/>
        <w:spacing w:beforeAutospacing="0" w:before="240" w:afterAutospacing="0" w:after="240"/>
        <w:rPr/>
      </w:pPr>
      <w:r>
        <w:rPr>
          <w:rFonts w:eastAsia="Aptos" w:cs="Aptos"/>
          <w:sz w:val="24"/>
          <w:szCs w:val="24"/>
          <w:lang w:val="de-DE"/>
        </w:rPr>
        <w:t xml:space="preserve">b) Kanada: </w:t>
      </w:r>
      <w:hyperlink r:id="rId14">
        <w:r>
          <w:rPr>
            <w:rStyle w:val="Internetverknpfung"/>
            <w:rFonts w:eastAsia="Aptos" w:cs="Aptos"/>
            <w:sz w:val="24"/>
            <w:szCs w:val="24"/>
            <w:lang w:val="de-DE"/>
          </w:rPr>
          <w:t>https://www.youradchoices.ca/choices.</w:t>
        </w:r>
      </w:hyperlink>
      <w:r>
        <w:rPr>
          <w:rFonts w:eastAsia="Aptos" w:cs="Aptos"/>
          <w:sz w:val="24"/>
          <w:szCs w:val="24"/>
          <w:lang w:val="de-DE"/>
        </w:rPr>
        <w:t xml:space="preserve"> </w:t>
      </w:r>
    </w:p>
    <w:p>
      <w:pPr>
        <w:pStyle w:val="Normal"/>
        <w:spacing w:beforeAutospacing="0" w:before="240" w:afterAutospacing="0" w:after="240"/>
        <w:rPr/>
      </w:pPr>
      <w:r>
        <w:rPr>
          <w:rFonts w:eastAsia="Aptos" w:cs="Aptos"/>
          <w:sz w:val="24"/>
          <w:szCs w:val="24"/>
          <w:lang w:val="de-DE"/>
        </w:rPr>
        <w:t xml:space="preserve">c) USA: </w:t>
      </w:r>
      <w:hyperlink r:id="rId15">
        <w:r>
          <w:rPr>
            <w:rStyle w:val="Internetverknpfung"/>
            <w:rFonts w:eastAsia="Aptos" w:cs="Aptos"/>
            <w:sz w:val="24"/>
            <w:szCs w:val="24"/>
            <w:lang w:val="de-DE"/>
          </w:rPr>
          <w:t>https://www.aboutads.info/choices.</w:t>
        </w:r>
      </w:hyperlink>
      <w:r>
        <w:rPr>
          <w:rFonts w:eastAsia="Aptos" w:cs="Aptos"/>
          <w:sz w:val="24"/>
          <w:szCs w:val="24"/>
          <w:lang w:val="de-DE"/>
        </w:rPr>
        <w:t xml:space="preserve"> </w:t>
      </w:r>
    </w:p>
    <w:p>
      <w:pPr>
        <w:pStyle w:val="Normal"/>
        <w:spacing w:beforeAutospacing="0" w:before="240" w:afterAutospacing="0" w:after="240"/>
        <w:rPr/>
      </w:pPr>
      <w:r>
        <w:rPr>
          <w:rFonts w:eastAsia="Aptos" w:cs="Aptos"/>
          <w:sz w:val="24"/>
          <w:szCs w:val="24"/>
          <w:lang w:val="de-DE"/>
        </w:rPr>
        <w:t xml:space="preserve">d) Gebietsübergreifend: </w:t>
      </w:r>
      <w:hyperlink r:id="rId16">
        <w:r>
          <w:rPr>
            <w:rStyle w:val="Internetverknpfung"/>
            <w:rFonts w:eastAsia="Aptos" w:cs="Aptos"/>
            <w:sz w:val="24"/>
            <w:szCs w:val="24"/>
            <w:lang w:val="de-DE"/>
          </w:rPr>
          <w:t>https://optout.aboutads.info.</w:t>
        </w:r>
      </w:hyperlink>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Nutzungsdaten (z. B. Seitenaufrufe und Verweildauer, Klickpfade, Nutzungsintensität und -frequenz, verwendete Gerätetypen und Betriebssysteme, Interaktionen mit Inhalten und Funktionen). Meta-, Kommunikations- und Verfahrensdaten (z. B. IP-Adressen, Zeitangaben, Identifikationsnummern, beteiligte Personen).</w:t>
      </w:r>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Nutzer (z. B. Webseitenbesucher, Nutzer von Onlinediensten).</w:t>
      </w:r>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Reichweitenmessung (z. B. Zugriffsstatistiken, Erkennung wiederkehrender Besucher); Tracking (z. B. interessens-/verhaltensbezogenes Profiling, Nutzung von Cookies); Zielgruppenbildung; Marketing; Profile mit nutzerbezogenen Informationen (Erstellen von Nutzerprofilen). Konversionsmessung (Messung der Effektivität von Marketingmaßnahmen).</w:t>
      </w:r>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 Speicherung von Cookies von bis zu 2 Jahren (Sofern nicht anders angegeben, können Cookies und ähnliche Speichermethoden für einen Zeitraum von zwei Jahren auf den Geräten der Nutzer gespeichert werden.).</w:t>
      </w:r>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Sicherheitsmaßnahmen:</w:t>
      </w:r>
      <w:r>
        <w:rPr>
          <w:rFonts w:eastAsia="Aptos" w:cs="Aptos"/>
          <w:sz w:val="24"/>
          <w:szCs w:val="24"/>
          <w:lang w:val="de-DE"/>
        </w:rPr>
        <w:t xml:space="preserve"> IP-Masking (Pseudonymisierung der IP-Adresse).</w:t>
      </w:r>
    </w:p>
    <w:p>
      <w:pPr>
        <w:pStyle w:val="ListParagraph"/>
        <w:numPr>
          <w:ilvl w:val="0"/>
          <w:numId w:val="4"/>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Einwilligung (Art. 6 Abs. 1 S. 1 lit. a) DSGVO). Berechtigte Interessen (Art. 6 Abs. 1 S. 1 lit. f)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3"/>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Google Ads und Konversionsmessung: </w:t>
      </w:r>
      <w:r>
        <w:rPr>
          <w:rFonts w:eastAsia="Aptos" w:cs="Aptos"/>
          <w:sz w:val="24"/>
          <w:szCs w:val="24"/>
          <w:lang w:val="de-DE"/>
        </w:rPr>
        <w:t xml:space="preserve">Online-Marketing-Verfahren zum Zwecke der Platzierung von Inhalten und Anzeigen innerhalb des Werbenetzwerks des Diensteanbieters (z. B. in Suchergebnissen, in Videos, auf Webseiten usw.), so dass sie Nutzern angezeigt werden, die ein mutmaßliches Interesse an den Anzeigen haben. Darüber hinaus messen wir die Konversion der Anzeigen, d. h. ob die Nutzer sie zum Anlass genommen haben, mit den Anzeigen zu interagieren und die beworbenen Angebote zu nutzen (sog. Konversionen). Wir erhalten jedoch nur anonyme Informationen und keine persönlichen Informationen über einzelne Nutzer; </w:t>
      </w:r>
      <w:r>
        <w:rPr>
          <w:rFonts w:eastAsia="Aptos" w:cs="Aptos"/>
          <w:b/>
          <w:bCs/>
          <w:sz w:val="24"/>
          <w:szCs w:val="24"/>
          <w:lang w:val="de-DE"/>
        </w:rPr>
        <w:t>Dienstanbieter:</w:t>
      </w:r>
      <w:r>
        <w:rPr>
          <w:rFonts w:eastAsia="Aptos" w:cs="Aptos"/>
          <w:sz w:val="24"/>
          <w:szCs w:val="24"/>
          <w:lang w:val="de-DE"/>
        </w:rPr>
        <w:t xml:space="preserve"> Google Ireland Limited, Gordon House, Barrow Street, Dublin 4, Irland; </w:t>
      </w:r>
      <w:r>
        <w:rPr>
          <w:rFonts w:eastAsia="Aptos" w:cs="Aptos"/>
          <w:b/>
          <w:bCs/>
          <w:sz w:val="24"/>
          <w:szCs w:val="24"/>
          <w:lang w:val="de-DE"/>
        </w:rPr>
        <w:t>Rechtsgrundlagen:</w:t>
      </w:r>
      <w:r>
        <w:rPr>
          <w:rFonts w:eastAsia="Aptos" w:cs="Aptos"/>
          <w:sz w:val="24"/>
          <w:szCs w:val="24"/>
          <w:lang w:val="de-DE"/>
        </w:rPr>
        <w:t xml:space="preserve"> Einwilligung (Art. 6 Abs. 1 S. 1 lit. a) DSGVO), Berechtigte Interessen (Art. 6 Abs. 1 S. 1 lit. f) DSGVO); </w:t>
      </w:r>
      <w:r>
        <w:rPr>
          <w:rFonts w:eastAsia="Aptos" w:cs="Aptos"/>
          <w:b/>
          <w:bCs/>
          <w:sz w:val="24"/>
          <w:szCs w:val="24"/>
          <w:lang w:val="de-DE"/>
        </w:rPr>
        <w:t>Website:</w:t>
      </w:r>
      <w:r>
        <w:rPr>
          <w:rFonts w:eastAsia="Aptos" w:cs="Aptos"/>
          <w:sz w:val="24"/>
          <w:szCs w:val="24"/>
          <w:lang w:val="de-DE"/>
        </w:rPr>
        <w:t xml:space="preserve"> </w:t>
      </w:r>
      <w:hyperlink r:id="rId17">
        <w:r>
          <w:rPr>
            <w:rStyle w:val="Internetverknpfung"/>
            <w:rFonts w:eastAsia="Aptos" w:cs="Aptos"/>
            <w:sz w:val="24"/>
            <w:szCs w:val="24"/>
            <w:lang w:val="de-DE"/>
          </w:rPr>
          <w:t>https://marketingplatform.google.com</w:t>
        </w:r>
      </w:hyperlink>
      <w:r>
        <w:rPr>
          <w:rFonts w:eastAsia="Aptos" w:cs="Aptos"/>
          <w:sz w:val="24"/>
          <w:szCs w:val="24"/>
          <w:lang w:val="de-DE"/>
        </w:rPr>
        <w:t xml:space="preserve">; </w:t>
      </w:r>
      <w:r>
        <w:rPr>
          <w:rFonts w:eastAsia="Aptos" w:cs="Aptos"/>
          <w:b/>
          <w:bCs/>
          <w:sz w:val="24"/>
          <w:szCs w:val="24"/>
          <w:lang w:val="de-DE"/>
        </w:rPr>
        <w:t>Datenschutzerklärung:</w:t>
      </w:r>
      <w:r>
        <w:rPr>
          <w:rFonts w:eastAsia="Aptos" w:cs="Aptos"/>
          <w:sz w:val="24"/>
          <w:szCs w:val="24"/>
          <w:lang w:val="de-DE"/>
        </w:rPr>
        <w:t xml:space="preserve"> </w:t>
      </w:r>
      <w:hyperlink r:id="rId18">
        <w:r>
          <w:rPr>
            <w:rStyle w:val="Internetverknpfung"/>
            <w:rFonts w:eastAsia="Aptos" w:cs="Aptos"/>
            <w:sz w:val="24"/>
            <w:szCs w:val="24"/>
            <w:lang w:val="de-DE"/>
          </w:rPr>
          <w:t>https://policies.google.com/privacy</w:t>
        </w:r>
      </w:hyperlink>
      <w:r>
        <w:rPr>
          <w:rFonts w:eastAsia="Aptos" w:cs="Aptos"/>
          <w:sz w:val="24"/>
          <w:szCs w:val="24"/>
          <w:lang w:val="de-DE"/>
        </w:rPr>
        <w:t xml:space="preserve">; </w:t>
      </w:r>
      <w:r>
        <w:rPr>
          <w:rFonts w:eastAsia="Aptos" w:cs="Aptos"/>
          <w:b/>
          <w:bCs/>
          <w:sz w:val="24"/>
          <w:szCs w:val="24"/>
          <w:lang w:val="de-DE"/>
        </w:rPr>
        <w:t>Grundlage Drittlandtransfers:</w:t>
      </w:r>
      <w:r>
        <w:rPr>
          <w:rFonts w:eastAsia="Aptos" w:cs="Aptos"/>
          <w:sz w:val="24"/>
          <w:szCs w:val="24"/>
          <w:lang w:val="de-DE"/>
        </w:rPr>
        <w:t xml:space="preserve"> Data Privacy Framework (DPF), Data Privacy Framework (DPF); </w:t>
      </w:r>
      <w:r>
        <w:rPr>
          <w:rFonts w:eastAsia="Aptos" w:cs="Aptos"/>
          <w:b/>
          <w:bCs/>
          <w:sz w:val="24"/>
          <w:szCs w:val="24"/>
          <w:lang w:val="de-DE"/>
        </w:rPr>
        <w:t>Weitere Informationen:</w:t>
      </w:r>
      <w:r>
        <w:rPr>
          <w:rFonts w:eastAsia="Aptos" w:cs="Aptos"/>
          <w:sz w:val="24"/>
          <w:szCs w:val="24"/>
          <w:lang w:val="de-DE"/>
        </w:rPr>
        <w:t xml:space="preserve"> Arten der Verarbeitung sowie der verarbeiteten Daten: </w:t>
      </w:r>
      <w:hyperlink r:id="rId19">
        <w:r>
          <w:rPr>
            <w:rStyle w:val="Internetverknpfung"/>
            <w:rFonts w:eastAsia="Aptos" w:cs="Aptos"/>
            <w:sz w:val="24"/>
            <w:szCs w:val="24"/>
            <w:lang w:val="de-DE"/>
          </w:rPr>
          <w:t>https://business.safety.google/adsservices/</w:t>
        </w:r>
      </w:hyperlink>
      <w:r>
        <w:rPr>
          <w:rFonts w:eastAsia="Aptos" w:cs="Aptos"/>
          <w:sz w:val="24"/>
          <w:szCs w:val="24"/>
          <w:lang w:val="de-DE"/>
        </w:rPr>
        <w:t xml:space="preserve">. Datenverarbeitungsbedingungen zwischen Verantwortlichen und Standardvertragsklauseln für Drittlandtransfers von Daten: </w:t>
      </w:r>
      <w:hyperlink r:id="rId20">
        <w:r>
          <w:rPr>
            <w:rStyle w:val="Internetverknpfung"/>
            <w:rFonts w:eastAsia="Aptos" w:cs="Aptos"/>
            <w:sz w:val="24"/>
            <w:szCs w:val="24"/>
            <w:lang w:val="de-DE"/>
          </w:rPr>
          <w:t>https://business.safety.google/adscontrollerterms</w:t>
        </w:r>
      </w:hyperlink>
      <w:r>
        <w:rPr>
          <w:rFonts w:eastAsia="Aptos" w:cs="Aptos"/>
          <w:sz w:val="24"/>
          <w:szCs w:val="24"/>
          <w:lang w:val="de-DE"/>
        </w:rPr>
        <w:t>.</w:t>
      </w:r>
    </w:p>
    <w:p>
      <w:pPr>
        <w:pStyle w:val="ListParagraph"/>
        <w:numPr>
          <w:ilvl w:val="0"/>
          <w:numId w:val="3"/>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Google Adsense mit nicht-personalisierten Anzeigen: </w:t>
      </w:r>
      <w:r>
        <w:rPr>
          <w:rFonts w:eastAsia="Aptos" w:cs="Aptos"/>
          <w:sz w:val="24"/>
          <w:szCs w:val="24"/>
          <w:lang w:val="de-DE"/>
        </w:rPr>
        <w:t xml:space="preserve">Wir nutzen den Dienst Google Adsense, um nicht-personalisierte Anzeigen in unserem Onlineangebot zu schalten. Diese Anzeigen basieren nicht auf dem individuellen Nutzerverhalten, sondern werden anhand allgemeiner Merkmale wie dem Inhalt der Seite oder Ihrer ungefähren geografischen Lage ausgewählt. Für die Einblendung oder sonstige Nutzung dieser Anzeigen erhalten wir eine Vergütung; </w:t>
      </w:r>
      <w:r>
        <w:rPr>
          <w:rFonts w:eastAsia="Aptos" w:cs="Aptos"/>
          <w:b/>
          <w:bCs/>
          <w:sz w:val="24"/>
          <w:szCs w:val="24"/>
          <w:lang w:val="de-DE"/>
        </w:rPr>
        <w:t>Dienstanbieter:</w:t>
      </w:r>
      <w:r>
        <w:rPr>
          <w:rFonts w:eastAsia="Aptos" w:cs="Aptos"/>
          <w:sz w:val="24"/>
          <w:szCs w:val="24"/>
          <w:lang w:val="de-DE"/>
        </w:rPr>
        <w:t xml:space="preserve"> Google Ireland Limited, Gordon House, Barrow Street, Dublin 4, Irland; </w:t>
      </w:r>
      <w:r>
        <w:rPr>
          <w:rFonts w:eastAsia="Aptos" w:cs="Aptos"/>
          <w:b/>
          <w:bCs/>
          <w:sz w:val="24"/>
          <w:szCs w:val="24"/>
          <w:lang w:val="de-DE"/>
        </w:rPr>
        <w:t>Rechtsgrundlagen:</w:t>
      </w:r>
      <w:r>
        <w:rPr>
          <w:rFonts w:eastAsia="Aptos" w:cs="Aptos"/>
          <w:sz w:val="24"/>
          <w:szCs w:val="24"/>
          <w:lang w:val="de-DE"/>
        </w:rPr>
        <w:t xml:space="preserve"> Einwilligung (Art. 6 Abs. 1 S. 1 lit. a) DSGVO); </w:t>
      </w:r>
      <w:r>
        <w:rPr>
          <w:rFonts w:eastAsia="Aptos" w:cs="Aptos"/>
          <w:b/>
          <w:bCs/>
          <w:sz w:val="24"/>
          <w:szCs w:val="24"/>
          <w:lang w:val="de-DE"/>
        </w:rPr>
        <w:t>Website:</w:t>
      </w:r>
      <w:r>
        <w:rPr>
          <w:rFonts w:eastAsia="Aptos" w:cs="Aptos"/>
          <w:sz w:val="24"/>
          <w:szCs w:val="24"/>
          <w:lang w:val="de-DE"/>
        </w:rPr>
        <w:t xml:space="preserve"> </w:t>
      </w:r>
      <w:hyperlink r:id="rId21">
        <w:r>
          <w:rPr>
            <w:rStyle w:val="Internetverknpfung"/>
            <w:rFonts w:eastAsia="Aptos" w:cs="Aptos"/>
            <w:sz w:val="24"/>
            <w:szCs w:val="24"/>
            <w:lang w:val="de-DE"/>
          </w:rPr>
          <w:t>https://marketingplatform.google.com</w:t>
        </w:r>
      </w:hyperlink>
      <w:r>
        <w:rPr>
          <w:rFonts w:eastAsia="Aptos" w:cs="Aptos"/>
          <w:sz w:val="24"/>
          <w:szCs w:val="24"/>
          <w:lang w:val="de-DE"/>
        </w:rPr>
        <w:t xml:space="preserve">; </w:t>
      </w:r>
      <w:r>
        <w:rPr>
          <w:rFonts w:eastAsia="Aptos" w:cs="Aptos"/>
          <w:b/>
          <w:bCs/>
          <w:sz w:val="24"/>
          <w:szCs w:val="24"/>
          <w:lang w:val="de-DE"/>
        </w:rPr>
        <w:t>Datenschutzerklärung:</w:t>
      </w:r>
      <w:r>
        <w:rPr>
          <w:rFonts w:eastAsia="Aptos" w:cs="Aptos"/>
          <w:sz w:val="24"/>
          <w:szCs w:val="24"/>
          <w:lang w:val="de-DE"/>
        </w:rPr>
        <w:t xml:space="preserve"> </w:t>
      </w:r>
      <w:hyperlink r:id="rId22">
        <w:r>
          <w:rPr>
            <w:rStyle w:val="Internetverknpfung"/>
            <w:rFonts w:eastAsia="Aptos" w:cs="Aptos"/>
            <w:sz w:val="24"/>
            <w:szCs w:val="24"/>
            <w:lang w:val="de-DE"/>
          </w:rPr>
          <w:t>https://policies.google.com/privacy</w:t>
        </w:r>
      </w:hyperlink>
      <w:r>
        <w:rPr>
          <w:rFonts w:eastAsia="Aptos" w:cs="Aptos"/>
          <w:sz w:val="24"/>
          <w:szCs w:val="24"/>
          <w:lang w:val="de-DE"/>
        </w:rPr>
        <w:t xml:space="preserve">; </w:t>
      </w:r>
      <w:r>
        <w:rPr>
          <w:rFonts w:eastAsia="Aptos" w:cs="Aptos"/>
          <w:b/>
          <w:bCs/>
          <w:sz w:val="24"/>
          <w:szCs w:val="24"/>
          <w:lang w:val="de-DE"/>
        </w:rPr>
        <w:t>Grundlage Drittlandtransfers:</w:t>
      </w:r>
      <w:r>
        <w:rPr>
          <w:rFonts w:eastAsia="Aptos" w:cs="Aptos"/>
          <w:sz w:val="24"/>
          <w:szCs w:val="24"/>
          <w:lang w:val="de-DE"/>
        </w:rPr>
        <w:t xml:space="preserve"> Data Privacy Framework (DPF), Data Privacy Framework (DPF); </w:t>
      </w:r>
      <w:r>
        <w:rPr>
          <w:rFonts w:eastAsia="Aptos" w:cs="Aptos"/>
          <w:b/>
          <w:bCs/>
          <w:sz w:val="24"/>
          <w:szCs w:val="24"/>
          <w:lang w:val="de-DE"/>
        </w:rPr>
        <w:t>Weitere Informationen:</w:t>
      </w:r>
      <w:r>
        <w:rPr>
          <w:rFonts w:eastAsia="Aptos" w:cs="Aptos"/>
          <w:sz w:val="24"/>
          <w:szCs w:val="24"/>
          <w:lang w:val="de-DE"/>
        </w:rPr>
        <w:t xml:space="preserve"> Arten der Verarbeitung sowie der verarbeiteten Daten: </w:t>
      </w:r>
      <w:hyperlink r:id="rId23">
        <w:r>
          <w:rPr>
            <w:rStyle w:val="Internetverknpfung"/>
            <w:rFonts w:eastAsia="Aptos" w:cs="Aptos"/>
            <w:sz w:val="24"/>
            <w:szCs w:val="24"/>
            <w:lang w:val="de-DE"/>
          </w:rPr>
          <w:t>https://business.safety.google/adsservices/</w:t>
        </w:r>
      </w:hyperlink>
      <w:r>
        <w:rPr>
          <w:rFonts w:eastAsia="Aptos" w:cs="Aptos"/>
          <w:sz w:val="24"/>
          <w:szCs w:val="24"/>
          <w:lang w:val="de-DE"/>
        </w:rPr>
        <w:t xml:space="preserve">. Datenverarbeitungsbedingungen für Google Werbeprodukte: Informationen zu den Diensten Datenverarbeitungsbedingungen zwischen Verantwortlichen und Standardvertragsklauseln für Drittlandtransfers von Daten: </w:t>
      </w:r>
      <w:hyperlink r:id="rId24">
        <w:r>
          <w:rPr>
            <w:rStyle w:val="Internetverknpfung"/>
            <w:rFonts w:eastAsia="Aptos" w:cs="Aptos"/>
            <w:sz w:val="24"/>
            <w:szCs w:val="24"/>
            <w:lang w:val="de-DE"/>
          </w:rPr>
          <w:t>https://business.safety.google/adscontrollerterms</w:t>
        </w:r>
      </w:hyperlink>
      <w:r>
        <w:rPr>
          <w:rFonts w:eastAsia="Aptos" w:cs="Aptos"/>
          <w:sz w:val="24"/>
          <w:szCs w:val="24"/>
          <w:lang w:val="de-DE"/>
        </w:rPr>
        <w:t>.</w:t>
      </w:r>
    </w:p>
    <w:p>
      <w:pPr>
        <w:pStyle w:val="Berschrift2"/>
        <w:spacing w:beforeAutospacing="0" w:before="299" w:afterAutospacing="0" w:after="299"/>
        <w:rPr/>
      </w:pPr>
      <w:r>
        <w:rPr>
          <w:rFonts w:eastAsia="Aptos" w:cs="Aptos" w:ascii="Aptos" w:hAnsi="Aptos"/>
          <w:b/>
          <w:bCs/>
          <w:sz w:val="36"/>
          <w:szCs w:val="36"/>
          <w:lang w:val="de-DE"/>
        </w:rPr>
        <w:t>Präsenzen in sozialen Netzwerken (Social Media)</w:t>
      </w:r>
    </w:p>
    <w:p>
      <w:pPr>
        <w:pStyle w:val="Normal"/>
        <w:spacing w:beforeAutospacing="0" w:before="240" w:afterAutospacing="0" w:after="240"/>
        <w:rPr/>
      </w:pPr>
      <w:r>
        <w:rPr>
          <w:rFonts w:eastAsia="Aptos" w:cs="Aptos"/>
          <w:sz w:val="24"/>
          <w:szCs w:val="24"/>
          <w:lang w:val="de-DE"/>
        </w:rPr>
        <w:t>Wir unterhalten Onlinepräsenzen innerhalb sozialer Netzwerke und verarbeiten in diesem Rahmen Nutzerdaten, um mit den dort aktiven Nutzern zu kommunizieren oder Informationen über uns anzubieten.</w:t>
      </w:r>
    </w:p>
    <w:p>
      <w:pPr>
        <w:pStyle w:val="Normal"/>
        <w:spacing w:beforeAutospacing="0" w:before="240" w:afterAutospacing="0" w:after="240"/>
        <w:rPr/>
      </w:pPr>
      <w:r>
        <w:rPr>
          <w:rFonts w:eastAsia="Aptos" w:cs="Aptos"/>
          <w:sz w:val="24"/>
          <w:szCs w:val="24"/>
          <w:lang w:val="de-DE"/>
        </w:rPr>
        <w:t>Wir weisen darauf hin, dass dabei Nutzerdaten außerhalb des Raumes der Europäischen Union verarbeitet werden können. Hierdurch können sich für die Nutzer Risiken ergeben, weil so zum Beispiel die Durchsetzung der Nutzerrechte erschwert werden könnte.</w:t>
      </w:r>
    </w:p>
    <w:p>
      <w:pPr>
        <w:pStyle w:val="Normal"/>
        <w:spacing w:beforeAutospacing="0" w:before="240" w:afterAutospacing="0" w:after="240"/>
        <w:rPr/>
      </w:pPr>
      <w:r>
        <w:rPr>
          <w:rFonts w:eastAsia="Aptos" w:cs="Aptos"/>
          <w:sz w:val="24"/>
          <w:szCs w:val="24"/>
          <w:lang w:val="de-DE"/>
        </w:rPr>
        <w:t>Ferner werden die Daten der Nutzer innerhalb sozialer Netzwerke im Regelfall für Marktforschungs- und Werbezwecke verarbeitet. So können beispielsweise anhand des Nutzungsverhaltens und sich daraus ergebender Interessen der Nutzer Nutzungsprofile erstellt werden. Letztere finden möglicherweise wiederum Verwendung, um etwa Werbeanzeigen innerhalb und außerhalb der Netzwerke zu schalten, die mutmaßlich den Interessen der Nutzer entsprechen. Daher werden im Regelfall Cookies auf den Rechnern der Nutzer gespeichert, in denen das Nutzungsverhalten und die Interessen der Nutzer gespeichert werden. Zudem können in den Nutzungsprofilen auch Daten unabhängig der von den Nutzern verwendeten Geräten gespeichert werden (insbesondere, wenn sie Mitglieder der jeweiligen Plattformen und dort eingeloggt sind).</w:t>
      </w:r>
    </w:p>
    <w:p>
      <w:pPr>
        <w:pStyle w:val="Normal"/>
        <w:spacing w:beforeAutospacing="0" w:before="240" w:afterAutospacing="0" w:after="240"/>
        <w:rPr/>
      </w:pPr>
      <w:r>
        <w:rPr>
          <w:rFonts w:eastAsia="Aptos" w:cs="Aptos"/>
          <w:sz w:val="24"/>
          <w:szCs w:val="24"/>
          <w:lang w:val="de-DE"/>
        </w:rPr>
        <w:t>Für eine detaillierte Darstellung der jeweiligen Verarbeitungsformen und der Widerspruchsmöglichkeiten (Opt-out) verweisen wir auf die Datenschutzerklärungen und Angaben der Betreiber der jeweiligen Netzwerke.</w:t>
      </w:r>
    </w:p>
    <w:p>
      <w:pPr>
        <w:pStyle w:val="Normal"/>
        <w:spacing w:beforeAutospacing="0" w:before="240" w:afterAutospacing="0" w:after="240"/>
        <w:rPr/>
      </w:pPr>
      <w:r>
        <w:rPr>
          <w:rFonts w:eastAsia="Aptos" w:cs="Aptos"/>
          <w:sz w:val="24"/>
          <w:szCs w:val="24"/>
          <w:lang w:val="de-DE"/>
        </w:rPr>
        <w:t>Auch im Fall von Auskunftsanfragen und der Geltendmachung von Betroffenenrechten weisen wir darauf hin, dass diese am effektivsten bei den Anbietern geltend gemacht werden können. Nur Letztere haben jeweils Zugriff auf die Nutzerdaten und können direkt entsprechende Maßnahmen ergreifen und Auskünfte geben. Sollten Sie dennoch Hilfe benötigen, dann können Sie sich an uns wenden.</w:t>
      </w:r>
    </w:p>
    <w:p>
      <w:pPr>
        <w:pStyle w:val="ListParagraph"/>
        <w:numPr>
          <w:ilvl w:val="0"/>
          <w:numId w:val="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Verarbeitete Datenarten:</w:t>
      </w:r>
      <w:r>
        <w:rPr>
          <w:rFonts w:eastAsia="Aptos" w:cs="Aptos"/>
          <w:sz w:val="24"/>
          <w:szCs w:val="24"/>
          <w:lang w:val="de-DE"/>
        </w:rPr>
        <w:t xml:space="preserve"> Kontaktdaten (z. B. Post- und E-Mail-Adressen oder Telefonnummern); Inhaltsdaten (z. B. textliche oder bildliche Nachrichten und Beiträge sowie die sie betreffenden Informationen, wie z. B. Angaben zur Autorenschaft oder Zeitpunkt der Erstellung). Nutzungsdaten (z. B. Seitenaufrufe und Verweildauer, Klickpfade, Nutzungsintensität und -frequenz, verwendete Gerätetypen und Betriebssysteme, Interaktionen mit Inhalten und Funktionen).</w:t>
      </w:r>
    </w:p>
    <w:p>
      <w:pPr>
        <w:pStyle w:val="ListParagraph"/>
        <w:numPr>
          <w:ilvl w:val="0"/>
          <w:numId w:val="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Betroffene Personen:</w:t>
      </w:r>
      <w:r>
        <w:rPr>
          <w:rFonts w:eastAsia="Aptos" w:cs="Aptos"/>
          <w:sz w:val="24"/>
          <w:szCs w:val="24"/>
          <w:lang w:val="de-DE"/>
        </w:rPr>
        <w:t xml:space="preserve"> Nutzer (z. B. Webseitenbesucher, Nutzer von Onlinediensten).</w:t>
      </w:r>
    </w:p>
    <w:p>
      <w:pPr>
        <w:pStyle w:val="ListParagraph"/>
        <w:numPr>
          <w:ilvl w:val="0"/>
          <w:numId w:val="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Zwecke der Verarbeitung:</w:t>
      </w:r>
      <w:r>
        <w:rPr>
          <w:rFonts w:eastAsia="Aptos" w:cs="Aptos"/>
          <w:sz w:val="24"/>
          <w:szCs w:val="24"/>
          <w:lang w:val="de-DE"/>
        </w:rPr>
        <w:t xml:space="preserve"> Kommunikation; Feedback (z. B. Sammeln von Feedback via Online-Formular). Öffentlichkeitsarbeit.</w:t>
      </w:r>
    </w:p>
    <w:p>
      <w:pPr>
        <w:pStyle w:val="ListParagraph"/>
        <w:numPr>
          <w:ilvl w:val="0"/>
          <w:numId w:val="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Aufbewahrung und Löschung:</w:t>
      </w:r>
      <w:r>
        <w:rPr>
          <w:rFonts w:eastAsia="Aptos" w:cs="Aptos"/>
          <w:sz w:val="24"/>
          <w:szCs w:val="24"/>
          <w:lang w:val="de-DE"/>
        </w:rPr>
        <w:t xml:space="preserve"> Löschung entsprechend Angaben im Abschnitt "Allgemeine Informationen zur Datenspeicherung und Löschung".</w:t>
      </w:r>
    </w:p>
    <w:p>
      <w:pPr>
        <w:pStyle w:val="ListParagraph"/>
        <w:numPr>
          <w:ilvl w:val="0"/>
          <w:numId w:val="2"/>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Rechtsgrundlagen:</w:t>
      </w:r>
      <w:r>
        <w:rPr>
          <w:rFonts w:eastAsia="Aptos" w:cs="Aptos"/>
          <w:sz w:val="24"/>
          <w:szCs w:val="24"/>
          <w:lang w:val="de-DE"/>
        </w:rPr>
        <w:t xml:space="preserve"> Berechtigte Interessen (Art. 6 Abs. 1 S. 1 lit. f) DSGVO).</w:t>
      </w:r>
    </w:p>
    <w:p>
      <w:pPr>
        <w:pStyle w:val="Normal"/>
        <w:spacing w:beforeAutospacing="0" w:before="240" w:afterAutospacing="0" w:after="240"/>
        <w:rPr/>
      </w:pPr>
      <w:r>
        <w:rPr>
          <w:rFonts w:eastAsia="Aptos" w:cs="Aptos"/>
          <w:b/>
          <w:bCs/>
          <w:sz w:val="24"/>
          <w:szCs w:val="24"/>
          <w:lang w:val="de-DE"/>
        </w:rPr>
        <w:t>Weitere Hinweise zu Verarbeitungsprozessen, Verfahren und Diensten:</w:t>
      </w:r>
    </w:p>
    <w:p>
      <w:pPr>
        <w:pStyle w:val="ListParagraph"/>
        <w:numPr>
          <w:ilvl w:val="0"/>
          <w:numId w:val="1"/>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Instagram: </w:t>
      </w:r>
      <w:r>
        <w:rPr>
          <w:rFonts w:eastAsia="Aptos" w:cs="Aptos"/>
          <w:sz w:val="24"/>
          <w:szCs w:val="24"/>
          <w:lang w:val="de-DE"/>
        </w:rPr>
        <w:t xml:space="preserve">Soziales Netzwerk, ermöglicht das Teilen von Fotos und Videos, das Kommentieren und Favorisieren von Beiträgen, Nachrichtenversand, Abonnieren von Profilen und Seiten; </w:t>
      </w:r>
      <w:r>
        <w:rPr>
          <w:rFonts w:eastAsia="Aptos" w:cs="Aptos"/>
          <w:b/>
          <w:bCs/>
          <w:sz w:val="24"/>
          <w:szCs w:val="24"/>
          <w:lang w:val="de-DE"/>
        </w:rPr>
        <w:t>Dienstanbieter:</w:t>
      </w:r>
      <w:r>
        <w:rPr>
          <w:rFonts w:eastAsia="Aptos" w:cs="Aptos"/>
          <w:sz w:val="24"/>
          <w:szCs w:val="24"/>
          <w:lang w:val="de-DE"/>
        </w:rPr>
        <w:t xml:space="preserve"> Meta Platforms Ireland Limited, Merrion Road, Dublin 4, D04 X2K5, Irland; </w:t>
      </w:r>
      <w:r>
        <w:rPr>
          <w:rFonts w:eastAsia="Aptos" w:cs="Aptos"/>
          <w:b/>
          <w:bCs/>
          <w:sz w:val="24"/>
          <w:szCs w:val="24"/>
          <w:lang w:val="de-DE"/>
        </w:rPr>
        <w:t>Rechtsgrundlagen:</w:t>
      </w:r>
      <w:r>
        <w:rPr>
          <w:rFonts w:eastAsia="Aptos" w:cs="Aptos"/>
          <w:sz w:val="24"/>
          <w:szCs w:val="24"/>
          <w:lang w:val="de-DE"/>
        </w:rPr>
        <w:t xml:space="preserve"> Berechtigte Interessen (Art. 6 Abs. 1 S. 1 lit. f) DSGVO); </w:t>
      </w:r>
      <w:r>
        <w:rPr>
          <w:rFonts w:eastAsia="Aptos" w:cs="Aptos"/>
          <w:b/>
          <w:bCs/>
          <w:sz w:val="24"/>
          <w:szCs w:val="24"/>
          <w:lang w:val="de-DE"/>
        </w:rPr>
        <w:t>Website:</w:t>
      </w:r>
      <w:r>
        <w:rPr>
          <w:rFonts w:eastAsia="Aptos" w:cs="Aptos"/>
          <w:sz w:val="24"/>
          <w:szCs w:val="24"/>
          <w:lang w:val="de-DE"/>
        </w:rPr>
        <w:t xml:space="preserve"> </w:t>
      </w:r>
      <w:hyperlink r:id="rId25">
        <w:r>
          <w:rPr>
            <w:rStyle w:val="Internetverknpfung"/>
            <w:rFonts w:eastAsia="Aptos" w:cs="Aptos"/>
            <w:sz w:val="24"/>
            <w:szCs w:val="24"/>
            <w:lang w:val="de-DE"/>
          </w:rPr>
          <w:t>https://www.instagram.com</w:t>
        </w:r>
      </w:hyperlink>
      <w:r>
        <w:rPr>
          <w:rFonts w:eastAsia="Aptos" w:cs="Aptos"/>
          <w:sz w:val="24"/>
          <w:szCs w:val="24"/>
          <w:lang w:val="de-DE"/>
        </w:rPr>
        <w:t xml:space="preserve">; </w:t>
      </w:r>
      <w:r>
        <w:rPr>
          <w:rFonts w:eastAsia="Aptos" w:cs="Aptos"/>
          <w:b/>
          <w:bCs/>
          <w:sz w:val="24"/>
          <w:szCs w:val="24"/>
          <w:lang w:val="de-DE"/>
        </w:rPr>
        <w:t>Datenschutzerklärung:</w:t>
      </w:r>
      <w:r>
        <w:rPr>
          <w:rFonts w:eastAsia="Aptos" w:cs="Aptos"/>
          <w:sz w:val="24"/>
          <w:szCs w:val="24"/>
          <w:lang w:val="de-DE"/>
        </w:rPr>
        <w:t xml:space="preserve"> </w:t>
      </w:r>
      <w:hyperlink r:id="rId26">
        <w:r>
          <w:rPr>
            <w:rStyle w:val="Internetverknpfung"/>
            <w:rFonts w:eastAsia="Aptos" w:cs="Aptos"/>
            <w:sz w:val="24"/>
            <w:szCs w:val="24"/>
            <w:lang w:val="de-DE"/>
          </w:rPr>
          <w:t>https://privacycenter.instagram.com/policy/</w:t>
        </w:r>
      </w:hyperlink>
      <w:r>
        <w:rPr>
          <w:rFonts w:eastAsia="Aptos" w:cs="Aptos"/>
          <w:sz w:val="24"/>
          <w:szCs w:val="24"/>
          <w:lang w:val="de-DE"/>
        </w:rPr>
        <w:t xml:space="preserve">. </w:t>
      </w:r>
      <w:r>
        <w:rPr>
          <w:rFonts w:eastAsia="Aptos" w:cs="Aptos"/>
          <w:b/>
          <w:bCs/>
          <w:sz w:val="24"/>
          <w:szCs w:val="24"/>
          <w:lang w:val="de-DE"/>
        </w:rPr>
        <w:t>Grundlage Drittlandtransfers:</w:t>
      </w:r>
      <w:r>
        <w:rPr>
          <w:rFonts w:eastAsia="Aptos" w:cs="Aptos"/>
          <w:sz w:val="24"/>
          <w:szCs w:val="24"/>
          <w:lang w:val="de-DE"/>
        </w:rPr>
        <w:t xml:space="preserve"> Data Privacy Framework (DPF), Data Privacy Framework (DPF).</w:t>
      </w:r>
    </w:p>
    <w:p>
      <w:pPr>
        <w:pStyle w:val="ListParagraph"/>
        <w:numPr>
          <w:ilvl w:val="0"/>
          <w:numId w:val="1"/>
        </w:numPr>
        <w:spacing w:beforeAutospacing="0" w:before="0" w:afterAutospacing="0" w:after="0"/>
        <w:contextualSpacing/>
        <w:rPr>
          <w:rFonts w:ascii="Aptos" w:hAnsi="Aptos" w:eastAsia="Aptos" w:cs="Aptos"/>
          <w:sz w:val="24"/>
          <w:szCs w:val="24"/>
          <w:lang w:val="de-DE"/>
        </w:rPr>
      </w:pPr>
      <w:r>
        <w:rPr>
          <w:rFonts w:eastAsia="Aptos" w:cs="Aptos"/>
          <w:b/>
          <w:bCs/>
          <w:sz w:val="24"/>
          <w:szCs w:val="24"/>
          <w:lang w:val="de-DE"/>
        </w:rPr>
        <w:t xml:space="preserve">LinkedIn: </w:t>
      </w:r>
      <w:r>
        <w:rPr>
          <w:rFonts w:eastAsia="Aptos" w:cs="Aptos"/>
          <w:sz w:val="24"/>
          <w:szCs w:val="24"/>
          <w:lang w:val="de-DE"/>
        </w:rPr>
        <w:t xml:space="preserve">Soziales Netzwerk - Wir sind gemeinsam mit LinkedIn Irland Unlimited Company für die Erhebung (jedoch nicht die weitere Verarbeitung) von Daten der Besucher verantwortlich, die zur Erstellung der „Page-Insights" (Statistiken) unserer LinkedIn-Profile genutzt werden. Zu diesen Daten gehören Informationen über die Arten von Inhalten, die Nutzer sich ansehen oder mit denen sie interagieren, sowie die von ihnen vorgenommenen Handlungen. Außerdem werden Details über die genutzten Geräte erfasst, wie z. B. IP-Adressen, Betriebssystem, Browsertyp, Spracheinstellungen und Cookie-Daten, sowie Angaben aus den Nutzerprofilen, wie Berufsfunktion, Land, Branche, Hierarchieebene, Unternehmensgröße und Beschäftigungsstatus. Datenschutzinformationen zur Verarbeitung von Nutzerdaten durch LinkedIn können den Datenschutzhinweisen von LinkedIn entnommen werden: </w:t>
      </w:r>
      <w:hyperlink r:id="rId27">
        <w:r>
          <w:rPr>
            <w:rStyle w:val="Internetverknpfung"/>
            <w:rFonts w:eastAsia="Aptos" w:cs="Aptos"/>
            <w:sz w:val="24"/>
            <w:szCs w:val="24"/>
            <w:lang w:val="de-DE"/>
          </w:rPr>
          <w:t>https://www.linkedin.com/legal/privacy-policy.</w:t>
        </w:r>
        <w:r>
          <w:rPr>
            <w:rStyle w:val="Internetverknpfung"/>
          </w:rPr>
          <w:br/>
        </w:r>
      </w:hyperlink>
      <w:r>
        <w:rPr>
          <w:rFonts w:eastAsia="Aptos" w:cs="Aptos"/>
          <w:sz w:val="24"/>
          <w:szCs w:val="24"/>
          <w:lang w:val="de-DE"/>
        </w:rPr>
        <w:t xml:space="preserve">Wir haben mit LinkedIn Irland eine spezielle Vereinbarung geschlossen („Page Insights Joint Controller Addendum", </w:t>
      </w:r>
      <w:hyperlink r:id="rId28">
        <w:r>
          <w:rPr>
            <w:rStyle w:val="Internetverknpfung"/>
            <w:rFonts w:eastAsia="Aptos" w:cs="Aptos"/>
            <w:sz w:val="24"/>
            <w:szCs w:val="24"/>
            <w:lang w:val="de-DE"/>
          </w:rPr>
          <w:t>https://legal.linkedin.com/pages-joint-controller-addendum</w:t>
        </w:r>
      </w:hyperlink>
      <w:r>
        <w:rPr>
          <w:rFonts w:eastAsia="Aptos" w:cs="Aptos"/>
          <w:sz w:val="24"/>
          <w:szCs w:val="24"/>
          <w:lang w:val="de-DE"/>
        </w:rPr>
        <w:t xml:space="preserve">), in der insbesondere geregelt wird, welche Sicherheitsmaßnahmen LinkedIn beachten muss und in der LinkedIn sich bereit erklärt hat, die Rechte der Betroffenen zu erfüllen (d. h. Nutzer können z. B. Auskunfts- oder Löschungsanfragen direkt an LinkedIn richten). Die Rechte der Nutzer (insbesondere das Recht auf Auskunft, Löschung, Widerspruch und Beschwerde bei der zuständigen Aufsichtsbehörde) werden durch die Vereinbarungen mit LinkedIn nicht eingeschränkt. Die gemeinsame Verantwortlichkeit beschränkt sich auf die Erhebung und Übermittlung der Daten an LinkedIn Irland Unlimited Company, ein Unternehmen mit Sitz in der EU. Die weitere Verarbeitung der Daten obliegt ausschließlich LinkedIn Irland Unlimited Company, insbesondere was die Übermittlung der Daten an die Muttergesellschaft LinkedIn Corporation in den USA betrifft; </w:t>
      </w:r>
      <w:r>
        <w:rPr>
          <w:rFonts w:eastAsia="Aptos" w:cs="Aptos"/>
          <w:b/>
          <w:bCs/>
          <w:sz w:val="24"/>
          <w:szCs w:val="24"/>
          <w:lang w:val="de-DE"/>
        </w:rPr>
        <w:t>Dienstanbieter:</w:t>
      </w:r>
      <w:r>
        <w:rPr>
          <w:rFonts w:eastAsia="Aptos" w:cs="Aptos"/>
          <w:sz w:val="24"/>
          <w:szCs w:val="24"/>
          <w:lang w:val="de-DE"/>
        </w:rPr>
        <w:t xml:space="preserve"> LinkedIn Ireland Unlimited Company, Wilton Place, Dublin 2, Irland; </w:t>
      </w:r>
      <w:r>
        <w:rPr>
          <w:rFonts w:eastAsia="Aptos" w:cs="Aptos"/>
          <w:b/>
          <w:bCs/>
          <w:sz w:val="24"/>
          <w:szCs w:val="24"/>
          <w:lang w:val="de-DE"/>
        </w:rPr>
        <w:t>Rechtsgrundlagen:</w:t>
      </w:r>
      <w:r>
        <w:rPr>
          <w:rFonts w:eastAsia="Aptos" w:cs="Aptos"/>
          <w:sz w:val="24"/>
          <w:szCs w:val="24"/>
          <w:lang w:val="de-DE"/>
        </w:rPr>
        <w:t xml:space="preserve"> Berechtigte Interessen (Art. 6 Abs. 1 S. 1 lit. f) DSGVO); </w:t>
      </w:r>
      <w:r>
        <w:rPr>
          <w:rFonts w:eastAsia="Aptos" w:cs="Aptos"/>
          <w:b/>
          <w:bCs/>
          <w:sz w:val="24"/>
          <w:szCs w:val="24"/>
          <w:lang w:val="de-DE"/>
        </w:rPr>
        <w:t>Website:</w:t>
      </w:r>
      <w:r>
        <w:rPr>
          <w:rFonts w:eastAsia="Aptos" w:cs="Aptos"/>
          <w:sz w:val="24"/>
          <w:szCs w:val="24"/>
          <w:lang w:val="de-DE"/>
        </w:rPr>
        <w:t xml:space="preserve"> </w:t>
      </w:r>
      <w:hyperlink r:id="rId29">
        <w:r>
          <w:rPr>
            <w:rStyle w:val="Internetverknpfung"/>
            <w:rFonts w:eastAsia="Aptos" w:cs="Aptos"/>
            <w:sz w:val="24"/>
            <w:szCs w:val="24"/>
            <w:lang w:val="de-DE"/>
          </w:rPr>
          <w:t>https://www.linkedin.com</w:t>
        </w:r>
      </w:hyperlink>
      <w:r>
        <w:rPr>
          <w:rFonts w:eastAsia="Aptos" w:cs="Aptos"/>
          <w:sz w:val="24"/>
          <w:szCs w:val="24"/>
          <w:lang w:val="de-DE"/>
        </w:rPr>
        <w:t xml:space="preserve">; </w:t>
      </w:r>
      <w:r>
        <w:rPr>
          <w:rFonts w:eastAsia="Aptos" w:cs="Aptos"/>
          <w:b/>
          <w:bCs/>
          <w:sz w:val="24"/>
          <w:szCs w:val="24"/>
          <w:lang w:val="de-DE"/>
        </w:rPr>
        <w:t>Datenschutzerklärung:</w:t>
      </w:r>
      <w:r>
        <w:rPr>
          <w:rFonts w:eastAsia="Aptos" w:cs="Aptos"/>
          <w:sz w:val="24"/>
          <w:szCs w:val="24"/>
          <w:lang w:val="de-DE"/>
        </w:rPr>
        <w:t xml:space="preserve"> </w:t>
      </w:r>
      <w:hyperlink r:id="rId30">
        <w:r>
          <w:rPr>
            <w:rStyle w:val="Internetverknpfung"/>
            <w:rFonts w:eastAsia="Aptos" w:cs="Aptos"/>
            <w:sz w:val="24"/>
            <w:szCs w:val="24"/>
            <w:lang w:val="de-DE"/>
          </w:rPr>
          <w:t>https://www.linkedin.com/legal/privacy-policy</w:t>
        </w:r>
      </w:hyperlink>
      <w:r>
        <w:rPr>
          <w:rFonts w:eastAsia="Aptos" w:cs="Aptos"/>
          <w:sz w:val="24"/>
          <w:szCs w:val="24"/>
          <w:lang w:val="de-DE"/>
        </w:rPr>
        <w:t xml:space="preserve">; </w:t>
      </w:r>
      <w:r>
        <w:rPr>
          <w:rFonts w:eastAsia="Aptos" w:cs="Aptos"/>
          <w:b/>
          <w:bCs/>
          <w:sz w:val="24"/>
          <w:szCs w:val="24"/>
          <w:lang w:val="de-DE"/>
        </w:rPr>
        <w:t>Grundlage Drittlandtransfers:</w:t>
      </w:r>
      <w:r>
        <w:rPr>
          <w:rFonts w:eastAsia="Aptos" w:cs="Aptos"/>
          <w:sz w:val="24"/>
          <w:szCs w:val="24"/>
          <w:lang w:val="de-DE"/>
        </w:rPr>
        <w:t xml:space="preserve"> Data Privacy Framework (DPF), Standardvertragsklauseln (</w:t>
      </w:r>
      <w:hyperlink r:id="rId31">
        <w:r>
          <w:rPr>
            <w:rStyle w:val="Internetverknpfung"/>
            <w:rFonts w:eastAsia="Aptos" w:cs="Aptos"/>
            <w:sz w:val="24"/>
            <w:szCs w:val="24"/>
            <w:lang w:val="de-DE"/>
          </w:rPr>
          <w:t>https://legal.linkedin.com/dpa</w:t>
        </w:r>
      </w:hyperlink>
      <w:r>
        <w:rPr>
          <w:rFonts w:eastAsia="Aptos" w:cs="Aptos"/>
          <w:sz w:val="24"/>
          <w:szCs w:val="24"/>
          <w:lang w:val="de-DE"/>
        </w:rPr>
        <w:t>), Data Privacy Framework (DPF)Standardvertragsklauseln (</w:t>
      </w:r>
      <w:hyperlink r:id="rId32">
        <w:r>
          <w:rPr>
            <w:rStyle w:val="Internetverknpfung"/>
            <w:rFonts w:eastAsia="Aptos" w:cs="Aptos"/>
            <w:sz w:val="24"/>
            <w:szCs w:val="24"/>
            <w:lang w:val="de-DE"/>
          </w:rPr>
          <w:t>https://legal.linkedin.com/dpa</w:t>
        </w:r>
      </w:hyperlink>
      <w:r>
        <w:rPr>
          <w:rFonts w:eastAsia="Aptos" w:cs="Aptos"/>
          <w:sz w:val="24"/>
          <w:szCs w:val="24"/>
          <w:lang w:val="de-DE"/>
        </w:rPr>
        <w:t xml:space="preserve">). </w:t>
      </w:r>
      <w:r>
        <w:rPr>
          <w:rFonts w:eastAsia="Aptos" w:cs="Aptos"/>
          <w:b/>
          <w:bCs/>
          <w:sz w:val="24"/>
          <w:szCs w:val="24"/>
          <w:lang w:val="de-DE"/>
        </w:rPr>
        <w:t>Widerspruchsmöglichkeit (Opt-Out):</w:t>
      </w:r>
      <w:r>
        <w:rPr>
          <w:rFonts w:eastAsia="Aptos" w:cs="Aptos"/>
          <w:sz w:val="24"/>
          <w:szCs w:val="24"/>
          <w:lang w:val="de-DE"/>
        </w:rPr>
        <w:t xml:space="preserve"> </w:t>
      </w:r>
      <w:hyperlink r:id="rId33">
        <w:r>
          <w:rPr>
            <w:rStyle w:val="Internetverknpfung"/>
            <w:rFonts w:eastAsia="Aptos" w:cs="Aptos"/>
            <w:sz w:val="24"/>
            <w:szCs w:val="24"/>
            <w:lang w:val="de-DE"/>
          </w:rPr>
          <w:t>https://www.linkedin.com/psettings/guest-controls/retargeting-opt-out</w:t>
        </w:r>
      </w:hyperlink>
      <w:r>
        <w:rPr>
          <w:rFonts w:eastAsia="Aptos" w:cs="Aptos"/>
          <w:sz w:val="24"/>
          <w:szCs w:val="24"/>
          <w:lang w:val="de-DE"/>
        </w:rPr>
        <w:t>.</w:t>
      </w:r>
    </w:p>
    <w:p>
      <w:pPr>
        <w:pStyle w:val="Normal"/>
        <w:spacing w:beforeAutospacing="0" w:before="240" w:afterAutospacing="0" w:after="240"/>
        <w:rPr/>
      </w:pPr>
      <w:hyperlink r:id="rId34">
        <w:r>
          <w:rPr>
            <w:rStyle w:val="Internetverknpfung"/>
            <w:rFonts w:eastAsia="Aptos" w:cs="Aptos"/>
            <w:sz w:val="24"/>
            <w:szCs w:val="24"/>
            <w:lang w:val="de-DE"/>
          </w:rPr>
          <w:t>Erstellt mit kostenlosem Datenschutz-Generator.de von Dr. Thomas Schwenke</w:t>
        </w:r>
      </w:hyperlink>
    </w:p>
    <w:p>
      <w:pPr>
        <w:pStyle w:val="Normal"/>
        <w:widowControl/>
        <w:bidi w:val="0"/>
        <w:spacing w:lineRule="auto" w:line="278"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de-DE" w:eastAsia="en-US" w:bidi="ar-SA"/>
    </w:rPr>
  </w:style>
  <w:style w:type="paragraph" w:styleId="Berschrift1">
    <w:name w:val="Heading 1"/>
    <w:basedOn w:val="Normal"/>
    <w:next w:val="Normal"/>
    <w:uiPriority w:val="9"/>
    <w:qFormat/>
    <w:rsid w:val="0b9d8ffb"/>
    <w:pPr>
      <w:keepNext w:val="true"/>
      <w:keepLines/>
      <w:spacing w:before="360" w:after="80"/>
      <w:outlineLvl w:val="0"/>
    </w:pPr>
    <w:rPr>
      <w:rFonts w:ascii="Aptos Display" w:hAnsi="Aptos Display" w:eastAsia="Aptos" w:cs="" w:asciiTheme="majorAscii" w:cstheme="majorEastAsia" w:eastAsiaTheme="minorAscii" w:hAnsiTheme="majorAscii"/>
      <w:color w:val="0F4761" w:themeColor="accent1" w:themeShade="bf" w:themeTint="ff"/>
      <w:sz w:val="40"/>
      <w:szCs w:val="40"/>
    </w:rPr>
  </w:style>
  <w:style w:type="paragraph" w:styleId="Berschrift2">
    <w:name w:val="Heading 2"/>
    <w:basedOn w:val="Normal"/>
    <w:next w:val="Normal"/>
    <w:uiPriority w:val="9"/>
    <w:unhideWhenUsed/>
    <w:qFormat/>
    <w:rsid w:val="0b9d8ffb"/>
    <w:pPr>
      <w:keepNext w:val="true"/>
      <w:keepLines/>
      <w:spacing w:before="160" w:after="80"/>
      <w:outlineLvl w:val="1"/>
    </w:pPr>
    <w:rPr>
      <w:rFonts w:ascii="Aptos Display" w:hAnsi="Aptos Display" w:eastAsia="Aptos" w:cs="" w:asciiTheme="majorAscii" w:cstheme="majorEastAsia" w:eastAsiaTheme="minorAscii" w:hAnsiTheme="majorAscii"/>
      <w:color w:val="0F4761" w:themeColor="accent1" w:themeShade="bf" w:themeTint="ff"/>
      <w:sz w:val="32"/>
      <w:szCs w:val="32"/>
    </w:rPr>
  </w:style>
  <w:style w:type="paragraph" w:styleId="Berschrift3">
    <w:name w:val="Heading 3"/>
    <w:basedOn w:val="Normal"/>
    <w:next w:val="Normal"/>
    <w:uiPriority w:val="9"/>
    <w:unhideWhenUsed/>
    <w:qFormat/>
    <w:rsid w:val="0b9d8ffb"/>
    <w:pPr>
      <w:keepNext w:val="true"/>
      <w:keepLines/>
      <w:spacing w:before="160" w:after="80"/>
      <w:outlineLvl w:val="2"/>
    </w:pPr>
    <w:rPr>
      <w:rFonts w:eastAsia="Aptos" w:cs="" w:cstheme="majorEastAsia" w:eastAsiaTheme="minorAscii"/>
      <w:color w:val="0F4761" w:themeColor="accent1" w:themeShade="bf" w:themeTint="ff"/>
      <w:sz w:val="28"/>
      <w:szCs w:val="28"/>
    </w:rPr>
  </w:style>
  <w:style w:type="character" w:styleId="DefaultParagraphFont" w:default="1">
    <w:name w:val="Default Paragraph Font"/>
    <w:uiPriority w:val="1"/>
    <w:semiHidden/>
    <w:unhideWhenUsed/>
    <w:qFormat/>
    <w:rPr/>
  </w:style>
  <w:style w:type="character" w:styleId="Internetverknpfung">
    <w:name w:val="Hyperlink"/>
    <w:basedOn w:val="DefaultParagraphFont"/>
    <w:uiPriority w:val="99"/>
    <w:unhideWhenUsed/>
    <w:rsid w:val="0b9d8ffb"/>
    <w:rPr>
      <w:color w:val="467886"/>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34"/>
    <w:qFormat/>
    <w:rsid w:val="0b9d8ffb"/>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ntakt@regiowerk.net" TargetMode="External"/><Relationship Id="rId3" Type="http://schemas.openxmlformats.org/officeDocument/2006/relationships/hyperlink" Target="https://www.regiowerk.net/" TargetMode="External"/><Relationship Id="rId4" Type="http://schemas.openxmlformats.org/officeDocument/2006/relationships/hyperlink" Target="https://marketingplatform.google.com/intl/de/about/analytics/" TargetMode="External"/><Relationship Id="rId5" Type="http://schemas.openxmlformats.org/officeDocument/2006/relationships/hyperlink" Target="https://policies.google.com/privacy" TargetMode="External"/><Relationship Id="rId6" Type="http://schemas.openxmlformats.org/officeDocument/2006/relationships/hyperlink" Target="https://business.safety.google/adsprocessorterms/" TargetMode="External"/><Relationship Id="rId7" Type="http://schemas.openxmlformats.org/officeDocument/2006/relationships/hyperlink" Target="https://business.safety.google/adsprocessorterms" TargetMode="External"/><Relationship Id="rId8" Type="http://schemas.openxmlformats.org/officeDocument/2006/relationships/hyperlink" Target="https://business.safety.google/adsprocessorterms" TargetMode="External"/><Relationship Id="rId9" Type="http://schemas.openxmlformats.org/officeDocument/2006/relationships/hyperlink" Target="https://tools.google.com/dlpage/gaoptout?hl=de" TargetMode="External"/><Relationship Id="rId10" Type="http://schemas.openxmlformats.org/officeDocument/2006/relationships/hyperlink" Target="https://myadcenter.google.com/personalizationoff" TargetMode="External"/><Relationship Id="rId11" Type="http://schemas.openxmlformats.org/officeDocument/2006/relationships/hyperlink" Target="https://business.safety.google/adsservices/" TargetMode="External"/><Relationship Id="rId12" Type="http://schemas.openxmlformats.org/officeDocument/2006/relationships/hyperlink" Target="https://matomo.org/faq/general/faq_146/" TargetMode="External"/><Relationship Id="rId13" Type="http://schemas.openxmlformats.org/officeDocument/2006/relationships/hyperlink" Target="https://www.youronlinechoices.eu/" TargetMode="External"/><Relationship Id="rId14" Type="http://schemas.openxmlformats.org/officeDocument/2006/relationships/hyperlink" Target="https://www.youradchoices.ca/choices" TargetMode="External"/><Relationship Id="rId15" Type="http://schemas.openxmlformats.org/officeDocument/2006/relationships/hyperlink" Target="https://www.aboutads.info/choices" TargetMode="External"/><Relationship Id="rId16" Type="http://schemas.openxmlformats.org/officeDocument/2006/relationships/hyperlink" Target="https://optout.aboutads.info/" TargetMode="External"/><Relationship Id="rId17" Type="http://schemas.openxmlformats.org/officeDocument/2006/relationships/hyperlink" Target="https://marketingplatform.google.com/" TargetMode="External"/><Relationship Id="rId18" Type="http://schemas.openxmlformats.org/officeDocument/2006/relationships/hyperlink" Target="https://policies.google.com/privacy" TargetMode="External"/><Relationship Id="rId19" Type="http://schemas.openxmlformats.org/officeDocument/2006/relationships/hyperlink" Target="https://business.safety.google/adsservices/" TargetMode="External"/><Relationship Id="rId20" Type="http://schemas.openxmlformats.org/officeDocument/2006/relationships/hyperlink" Target="https://business.safety.google/adscontrollerterms" TargetMode="External"/><Relationship Id="rId21" Type="http://schemas.openxmlformats.org/officeDocument/2006/relationships/hyperlink" Target="https://marketingplatform.google.com/" TargetMode="External"/><Relationship Id="rId22" Type="http://schemas.openxmlformats.org/officeDocument/2006/relationships/hyperlink" Target="https://policies.google.com/privacy" TargetMode="External"/><Relationship Id="rId23" Type="http://schemas.openxmlformats.org/officeDocument/2006/relationships/hyperlink" Target="https://business.safety.google/adsservices/" TargetMode="External"/><Relationship Id="rId24" Type="http://schemas.openxmlformats.org/officeDocument/2006/relationships/hyperlink" Target="https://business.safety.google/adscontrollerterms" TargetMode="External"/><Relationship Id="rId25" Type="http://schemas.openxmlformats.org/officeDocument/2006/relationships/hyperlink" Target="https://www.instagram.com/" TargetMode="External"/><Relationship Id="rId26" Type="http://schemas.openxmlformats.org/officeDocument/2006/relationships/hyperlink" Target="https://privacycenter.instagram.com/policy/" TargetMode="External"/><Relationship Id="rId27" Type="http://schemas.openxmlformats.org/officeDocument/2006/relationships/hyperlink" Target="https://www.linkedin.com/legal/privacy-policy" TargetMode="External"/><Relationship Id="rId28" Type="http://schemas.openxmlformats.org/officeDocument/2006/relationships/hyperlink" Target="https://legal.linkedin.com/pages-joint-controller-addendum" TargetMode="External"/><Relationship Id="rId29" Type="http://schemas.openxmlformats.org/officeDocument/2006/relationships/hyperlink" Target="https://www.linkedin.com/" TargetMode="External"/><Relationship Id="rId30" Type="http://schemas.openxmlformats.org/officeDocument/2006/relationships/hyperlink" Target="https://www.linkedin.com/legal/privacy-policy" TargetMode="External"/><Relationship Id="rId31" Type="http://schemas.openxmlformats.org/officeDocument/2006/relationships/hyperlink" Target="https://legal.linkedin.com/dpa" TargetMode="External"/><Relationship Id="rId32" Type="http://schemas.openxmlformats.org/officeDocument/2006/relationships/hyperlink" Target="https://legal.linkedin.com/dpa" TargetMode="External"/><Relationship Id="rId33" Type="http://schemas.openxmlformats.org/officeDocument/2006/relationships/hyperlink" Target="https://www.linkedin.com/psettings/guest-controls/retargeting-opt-out" TargetMode="External"/><Relationship Id="rId34" Type="http://schemas.openxmlformats.org/officeDocument/2006/relationships/hyperlink" Target="https://datenschutz-generator.de/" TargetMode="Externa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LibreOffice/7.5.4.2$Windows_X86_64 LibreOffice_project/36ccfdc35048b057fd9854c757a8b67ec53977b6</Application>
  <AppVersion>15.0000</AppVersion>
  <Pages>9</Pages>
  <Words>6318</Words>
  <Characters>46908</Characters>
  <CharactersWithSpaces>52960</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2025-03-15T12:30:04Z</dcterms:created>
  <dc:creator>. .</dc:creator>
  <dc:description/>
  <dc:language>de-DE</dc:language>
  <cp:lastModifiedBy>. .</cp:lastModifiedBy>
  <dcterms:modified xsi:type="dcterms:W3CDTF">2025-03-15T12:30:38Z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